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9CDDD">
      <w:pPr>
        <w:pStyle w:val="2"/>
        <w:jc w:val="center"/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</w:rPr>
        <w:t xml:space="preserve"> </w:t>
      </w:r>
      <w:r>
        <w:rPr>
          <w:rFonts w:hint="eastAsia" w:ascii="黑体" w:hAnsi="黑体" w:eastAsia="黑体"/>
          <w:lang w:val="en-US" w:eastAsia="zh-CN"/>
        </w:rPr>
        <w:t>云水岗北秋日主题户外读书会</w:t>
      </w:r>
    </w:p>
    <w:p w14:paraId="0B553F14">
      <w:pPr>
        <w:pStyle w:val="2"/>
        <w:jc w:val="center"/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  <w:lang w:val="en-US" w:eastAsia="zh-CN"/>
        </w:rPr>
        <w:t>活动方案</w:t>
      </w:r>
    </w:p>
    <w:p w14:paraId="60DC7093">
      <w:pPr>
        <w:spacing w:line="360" w:lineRule="auto"/>
        <w:jc w:val="both"/>
        <w:rPr>
          <w:rFonts w:ascii="微软雅黑" w:hAnsi="微软雅黑" w:cs="微软雅黑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BB36ED">
      <w:pPr>
        <w:spacing w:line="360" w:lineRule="auto"/>
        <w:rPr>
          <w:rFonts w:ascii="微软雅黑" w:hAnsi="微软雅黑" w:eastAsia="微软雅黑" w:cs="宋体"/>
          <w:b/>
          <w:sz w:val="24"/>
        </w:rPr>
      </w:pPr>
      <w:r>
        <w:rPr>
          <w:rFonts w:hint="eastAsia" w:ascii="微软雅黑" w:hAnsi="微软雅黑" w:eastAsia="微软雅黑" w:cs="宋体"/>
          <w:b/>
          <w:sz w:val="24"/>
        </w:rPr>
        <w:t>一、活动时间</w:t>
      </w:r>
    </w:p>
    <w:p w14:paraId="2E5FF469">
      <w:pPr>
        <w:spacing w:line="360" w:lineRule="auto"/>
        <w:ind w:left="5040" w:hanging="4620" w:hangingChars="2100"/>
        <w:rPr>
          <w:rFonts w:hint="default" w:ascii="微软雅黑" w:hAnsi="微软雅黑" w:eastAsia="微软雅黑" w:cs="宋体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9月下旬，暂定9月27日下午14:30-17:10，具体活动时间以甲方通知为准</w:t>
      </w:r>
    </w:p>
    <w:p w14:paraId="3836A101">
      <w:pPr>
        <w:spacing w:line="360" w:lineRule="auto"/>
        <w:ind w:left="5040" w:hanging="5042" w:hangingChars="2100"/>
        <w:rPr>
          <w:rFonts w:ascii="微软雅黑" w:hAnsi="微软雅黑" w:eastAsia="微软雅黑" w:cs="宋体"/>
          <w:b/>
          <w:sz w:val="24"/>
        </w:rPr>
      </w:pPr>
      <w:r>
        <w:rPr>
          <w:rFonts w:hint="eastAsia" w:ascii="微软雅黑" w:hAnsi="微软雅黑" w:eastAsia="微软雅黑" w:cs="宋体"/>
          <w:b/>
          <w:sz w:val="24"/>
        </w:rPr>
        <w:t>二、活动地点</w:t>
      </w:r>
    </w:p>
    <w:p w14:paraId="3F9D8C89">
      <w:pPr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云水岗北  户外草坪/麦田</w:t>
      </w:r>
    </w:p>
    <w:p w14:paraId="2E408AAD">
      <w:pPr>
        <w:numPr>
          <w:ilvl w:val="0"/>
          <w:numId w:val="1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活动客群</w:t>
      </w:r>
    </w:p>
    <w:p w14:paraId="438D1639">
      <w:pPr>
        <w:numPr>
          <w:ilvl w:val="0"/>
          <w:numId w:val="0"/>
        </w:numPr>
        <w:spacing w:line="360" w:lineRule="auto"/>
        <w:jc w:val="left"/>
        <w:rPr>
          <w:rFonts w:hint="default" w:ascii="微软雅黑" w:hAnsi="微软雅黑" w:eastAsia="微软雅黑" w:cs="宋体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联动合肥本土最大青年线下社群「友行」，通过系列定制主题活动持续给项目导入读书/露营/旅行/运动等圈层客户资源</w:t>
      </w:r>
    </w:p>
    <w:p w14:paraId="59D8A91B">
      <w:pPr>
        <w:numPr>
          <w:ilvl w:val="0"/>
          <w:numId w:val="0"/>
        </w:numPr>
        <w:spacing w:line="360" w:lineRule="auto"/>
        <w:jc w:val="left"/>
        <w:rPr>
          <w:rFonts w:hint="default" w:ascii="微软雅黑" w:hAnsi="微软雅黑" w:eastAsia="微软雅黑" w:cs="宋体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4095750" cy="3705225"/>
            <wp:effectExtent l="0" t="0" r="381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995C">
      <w:pPr>
        <w:numPr>
          <w:ilvl w:val="0"/>
          <w:numId w:val="1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活动内容</w:t>
      </w:r>
    </w:p>
    <w:p w14:paraId="595114E4">
      <w:pPr>
        <w:spacing w:afterLines="50" w:line="360" w:lineRule="auto"/>
        <w:jc w:val="left"/>
        <w:rPr>
          <w:rFonts w:hint="eastAsia" w:ascii="微软雅黑" w:hAnsi="微软雅黑" w:eastAsia="微软雅黑" w:cs="微软雅黑"/>
          <w:b w:val="0"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2"/>
          <w:szCs w:val="22"/>
          <w:lang w:val="en-US" w:eastAsia="zh-CN"/>
        </w:rPr>
        <w:t>把秋天的自然氛围、书香、手碟的空灵音色和冥想的静心相融合，在田野间寻找治愈和放松。</w:t>
      </w:r>
    </w:p>
    <w:p w14:paraId="430FF3D3">
      <w:pPr>
        <w:spacing w:afterLines="50" w:line="360" w:lineRule="auto"/>
        <w:jc w:val="left"/>
      </w:pPr>
      <w:r>
        <w:rPr>
          <w:rFonts w:hint="eastAsia" w:ascii="微软雅黑" w:hAnsi="微软雅黑" w:eastAsia="微软雅黑" w:cs="微软雅黑"/>
          <w:b w:val="0"/>
          <w:bCs/>
          <w:sz w:val="22"/>
          <w:szCs w:val="22"/>
          <w:lang w:val="en-US" w:eastAsia="zh-CN"/>
        </w:rPr>
        <w:t>宣传亮点：秋日草坪 × 治愈书页 × 手碟原声 × 正念冥想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3520" cy="2442210"/>
            <wp:effectExtent l="0" t="0" r="17780" b="15240"/>
            <wp:docPr id="1" name="图片 1" descr="jimeng-2025-09-08-9059-给我做张 把秋天的自然氛围、书香、手碟的空灵音色和冥想的静心相融合，在田野间寻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imeng-2025-09-08-9059-给我做张 把秋天的自然氛围、书香、手碟的空灵音色和冥想的静心相融合，在田野间寻找..."/>
                    <pic:cNvPicPr>
                      <a:picLocks noChangeAspect="1"/>
                    </pic:cNvPicPr>
                  </pic:nvPicPr>
                  <pic:blipFill>
                    <a:blip r:embed="rId5"/>
                    <a:srcRect b="8592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4130" cy="2425065"/>
            <wp:effectExtent l="0" t="0" r="762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B9AF">
      <w:pPr>
        <w:spacing w:afterLines="50" w:line="360" w:lineRule="auto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美陈：</w:t>
      </w:r>
    </w:p>
    <w:p w14:paraId="21E1AFCB">
      <w:pPr>
        <w:spacing w:afterLines="50" w:line="360" w:lineRule="auto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72030" cy="1972310"/>
            <wp:effectExtent l="0" t="0" r="1397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9030" cy="1961515"/>
            <wp:effectExtent l="0" t="0" r="1270" b="635"/>
            <wp:docPr id="4" name="图片 4" descr="7a810df8606f37dc4b554e6bfdece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810df8606f37dc4b554e6bfdeceb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B1DF">
      <w:pPr>
        <w:numPr>
          <w:ilvl w:val="0"/>
          <w:numId w:val="1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活动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流程</w:t>
      </w:r>
    </w:p>
    <w:p w14:paraId="700CA0F5">
      <w:pPr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 w:val="0"/>
          <w:bCs/>
          <w:sz w:val="24"/>
        </w:rPr>
      </w:pPr>
    </w:p>
    <w:tbl>
      <w:tblPr>
        <w:tblStyle w:val="7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06"/>
        <w:gridCol w:w="2196"/>
        <w:gridCol w:w="5649"/>
      </w:tblGrid>
      <w:tr w14:paraId="1CA317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50925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750DB6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ascii="思源黑体 CN Bold" w:hAnsi="思源黑体 CN Bold" w:eastAsia="思源黑体 CN Bold" w:cs="思源黑体 CN Bold"/>
                <w:color w:val="FFFFFF"/>
                <w:sz w:val="36"/>
                <w:szCs w:val="36"/>
              </w:rPr>
              <w:t>时间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50925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ABF686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CN Bold" w:hAnsi="思源黑体 CN Bold" w:eastAsia="思源黑体 CN Bold" w:cs="思源黑体 CN Bold"/>
                <w:color w:val="FFFFFF"/>
                <w:sz w:val="36"/>
                <w:szCs w:val="36"/>
              </w:rPr>
              <w:t>内容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50925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DDCE6A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CN Bold" w:hAnsi="思源黑体 CN Bold" w:eastAsia="思源黑体 CN Bold" w:cs="思源黑体 CN Bold"/>
                <w:color w:val="FFFFFF"/>
                <w:sz w:val="36"/>
                <w:szCs w:val="36"/>
              </w:rPr>
              <w:t>流程内容</w:t>
            </w:r>
          </w:p>
        </w:tc>
      </w:tr>
      <w:tr w14:paraId="4AC8D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7D8D1C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14:00-14: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3</w:t>
            </w:r>
            <w:r>
              <w:rPr>
                <w:rFonts w:ascii="思源黑体 Normal" w:hAnsi="思源黑体 Normal" w:eastAsia="思源黑体 Normal" w:cs="思源黑体 Normal"/>
                <w:color w:val="404040"/>
                <w:sz w:val="28"/>
                <w:szCs w:val="28"/>
              </w:rPr>
              <w:t>0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58F73C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签到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92CB45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工作人员引导至活动草坪区域签到</w:t>
            </w:r>
          </w:p>
        </w:tc>
      </w:tr>
      <w:tr w14:paraId="5FFEC9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508D02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14:30-14:40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600FD1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项目讲解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60909F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项目沙盘讲解</w:t>
            </w:r>
          </w:p>
        </w:tc>
      </w:tr>
      <w:tr w14:paraId="63180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986CD0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14:40-14:50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F318E5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破冰开场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D23533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秋日颂读 每人 1min 自选段 提前建群发内容</w:t>
            </w:r>
          </w:p>
        </w:tc>
      </w:tr>
      <w:tr w14:paraId="1ACE4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55D00F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14:50-16: 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0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434196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秋日读书会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85F90B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阅读书单待定</w:t>
            </w:r>
          </w:p>
        </w:tc>
      </w:tr>
      <w:tr w14:paraId="67887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2DFA9B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16: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0-1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0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7A91E4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手碟 Live 冥想会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6117E8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10 分钟坐式冥想</w:t>
            </w:r>
          </w:p>
          <w:p w14:paraId="2962921A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10分钟 手碟伴奏集体颂唱《七里香》</w:t>
            </w:r>
          </w:p>
          <w:p w14:paraId="0B24B2D2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10分钟 手碟乐器体验</w:t>
            </w:r>
          </w:p>
        </w:tc>
      </w:tr>
      <w:tr w14:paraId="67DB5F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9910A1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:00-17: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0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A7CE42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互动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849D53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主题展板（KT板或黑板）   每人一句，拼成一首“秋日长诗”</w:t>
            </w:r>
          </w:p>
        </w:tc>
      </w:tr>
      <w:tr w14:paraId="5095D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977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C15970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17: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0 -</w:t>
            </w:r>
          </w:p>
        </w:tc>
        <w:tc>
          <w:tcPr>
            <w:tcW w:w="112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2196EA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合影</w:t>
            </w:r>
          </w:p>
        </w:tc>
        <w:tc>
          <w:tcPr>
            <w:tcW w:w="2896" w:type="pct"/>
            <w:tcBorders>
              <w:top w:val="dotted" w:color="000000" w:sz="6" w:space="0"/>
              <w:left w:val="dotted" w:color="000000" w:sz="6" w:space="0"/>
              <w:bottom w:val="dotted" w:color="000000" w:sz="6" w:space="0"/>
              <w:right w:val="dotted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762B97">
            <w:pPr>
              <w:pStyle w:val="6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rFonts w:hint="eastAsia" w:eastAsia="思源黑体 Normal"/>
                <w:lang w:eastAsia="zh-CN"/>
              </w:rPr>
            </w:pP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活动结束 </w:t>
            </w:r>
            <w:r>
              <w:rPr>
                <w:rFonts w:hint="eastAsia" w:ascii="思源黑体 Normal" w:hAnsi="思源黑体 Normal" w:eastAsia="思源黑体 Normal" w:cs="思源黑体 Normal"/>
                <w:color w:val="404040"/>
                <w:sz w:val="28"/>
                <w:szCs w:val="28"/>
                <w:lang w:eastAsia="zh-CN"/>
              </w:rPr>
              <w:t>，</w:t>
            </w:r>
            <w:r>
              <w:rPr>
                <w:rFonts w:hint="default" w:ascii="思源黑体 Normal" w:hAnsi="思源黑体 Normal" w:eastAsia="思源黑体 Normal" w:cs="思源黑体 Normal"/>
                <w:color w:val="404040"/>
                <w:sz w:val="28"/>
                <w:szCs w:val="28"/>
              </w:rPr>
              <w:t>发放秋日伴手礼（树叶书签）</w:t>
            </w:r>
          </w:p>
        </w:tc>
      </w:tr>
    </w:tbl>
    <w:p w14:paraId="4F568BEE">
      <w:bookmarkStart w:id="0" w:name="_GoBack"/>
      <w:bookmarkEnd w:id="0"/>
    </w:p>
    <w:sectPr>
      <w:pgSz w:w="11906" w:h="16838"/>
      <w:pgMar w:top="1020" w:right="1417" w:bottom="1020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Bold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Normal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979433"/>
    <w:multiLevelType w:val="singleLevel"/>
    <w:tmpl w:val="C997943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0NTcxZDgwOGQ4YmNjYWRkOTMwODNlNzQ3MWRhNjIifQ=="/>
  </w:docVars>
  <w:rsids>
    <w:rsidRoot w:val="6FEE28B5"/>
    <w:rsid w:val="000F714E"/>
    <w:rsid w:val="00146E7A"/>
    <w:rsid w:val="00272CEF"/>
    <w:rsid w:val="00317D10"/>
    <w:rsid w:val="00347740"/>
    <w:rsid w:val="00370CA0"/>
    <w:rsid w:val="003A2572"/>
    <w:rsid w:val="00492F5D"/>
    <w:rsid w:val="0053670A"/>
    <w:rsid w:val="0053714C"/>
    <w:rsid w:val="005524EB"/>
    <w:rsid w:val="005F0417"/>
    <w:rsid w:val="006A1BCA"/>
    <w:rsid w:val="00753CB5"/>
    <w:rsid w:val="007C4513"/>
    <w:rsid w:val="009215FC"/>
    <w:rsid w:val="009A33E4"/>
    <w:rsid w:val="00B2301B"/>
    <w:rsid w:val="00B66540"/>
    <w:rsid w:val="00C000B5"/>
    <w:rsid w:val="00CA1155"/>
    <w:rsid w:val="00CA4A8D"/>
    <w:rsid w:val="00CE16D7"/>
    <w:rsid w:val="00D20671"/>
    <w:rsid w:val="00D326EC"/>
    <w:rsid w:val="00D7522D"/>
    <w:rsid w:val="00F1400F"/>
    <w:rsid w:val="020667B0"/>
    <w:rsid w:val="02AE341C"/>
    <w:rsid w:val="065D2010"/>
    <w:rsid w:val="08DD6577"/>
    <w:rsid w:val="0BF96741"/>
    <w:rsid w:val="0CC667CF"/>
    <w:rsid w:val="0DEB25F4"/>
    <w:rsid w:val="0ED271AB"/>
    <w:rsid w:val="12D14D11"/>
    <w:rsid w:val="158978A6"/>
    <w:rsid w:val="1F851998"/>
    <w:rsid w:val="21603CB8"/>
    <w:rsid w:val="21FA50DB"/>
    <w:rsid w:val="22544B91"/>
    <w:rsid w:val="22BA33CE"/>
    <w:rsid w:val="28D41056"/>
    <w:rsid w:val="293A62A8"/>
    <w:rsid w:val="2F1742BA"/>
    <w:rsid w:val="310E45BB"/>
    <w:rsid w:val="33F72278"/>
    <w:rsid w:val="37354A5C"/>
    <w:rsid w:val="3D4C17A1"/>
    <w:rsid w:val="3F737573"/>
    <w:rsid w:val="40C64C5D"/>
    <w:rsid w:val="49642E28"/>
    <w:rsid w:val="49C207DE"/>
    <w:rsid w:val="4C4400D6"/>
    <w:rsid w:val="4CB22944"/>
    <w:rsid w:val="50F34579"/>
    <w:rsid w:val="54E62009"/>
    <w:rsid w:val="577A70DB"/>
    <w:rsid w:val="598867FE"/>
    <w:rsid w:val="5A787496"/>
    <w:rsid w:val="60825D61"/>
    <w:rsid w:val="66F11696"/>
    <w:rsid w:val="671547C7"/>
    <w:rsid w:val="686C2E08"/>
    <w:rsid w:val="691F4E5E"/>
    <w:rsid w:val="692855B6"/>
    <w:rsid w:val="6FEE28B5"/>
    <w:rsid w:val="733D63BC"/>
    <w:rsid w:val="78037891"/>
    <w:rsid w:val="796C35EE"/>
    <w:rsid w:val="7B590514"/>
    <w:rsid w:val="7EEF5ADB"/>
    <w:rsid w:val="7F72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customStyle="1" w:styleId="11">
    <w:name w:val="批注框文本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页眉 Char"/>
    <w:basedOn w:val="9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font51"/>
    <w:basedOn w:val="9"/>
    <w:qFormat/>
    <w:uiPriority w:val="0"/>
    <w:rPr>
      <w:rFonts w:ascii="Arial" w:hAnsi="Arial" w:cs="Aria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599</Words>
  <Characters>819</Characters>
  <Lines>6</Lines>
  <Paragraphs>1</Paragraphs>
  <TotalTime>6</TotalTime>
  <ScaleCrop>false</ScaleCrop>
  <LinksUpToDate>false</LinksUpToDate>
  <CharactersWithSpaces>863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2020-09-08T00:24:00Z</dcterms:created>
  <dc:creator>欢欢</dc:creator>
  <cp:lastModifiedBy>米粒儿</cp:lastModifiedBy>
  <cp:lastPrinted>2023-12-19T01:25:00Z</cp:lastPrinted>
  <dcterms:modified xsi:type="dcterms:W3CDTF">2025-09-11T07:14:31Z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CE7918D8918448FA8DD5D81F6132C3ED_13</vt:lpwstr>
  </property>
  <property fmtid="{D5CDD505-2E9C-101B-9397-08002B2CF9AE}" pid="4" name="KSOTemplateDocerSaveRecord">
    <vt:lpwstr>eyJoZGlkIjoiMWM4MmVkOTA1MjFjYzMwZWNmZGFhODliZDBjZWU4YWMiLCJ1c2VySWQiOiIyMDk5NTUxODIifQ==</vt:lpwstr>
  </property>
</Properties>
</file>