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2BC50336">
          <w:pPr>
            <w:spacing w:line="900" w:lineRule="exact"/>
            <w:jc w:val="center"/>
            <w:rPr>
              <w:rFonts w:hint="eastAsia" w:ascii="微软雅黑" w:hAnsi="微软雅黑" w:eastAsia="微软雅黑" w:cs="微软雅黑"/>
              <w:caps/>
              <w:sz w:val="22"/>
              <w:szCs w:val="22"/>
              <w:lang w:val="zh-CN"/>
            </w:rPr>
          </w:pPr>
          <w:bookmarkStart w:id="0" w:name="_Toc273602339"/>
          <w:bookmarkStart w:id="1" w:name="_Toc328559326"/>
          <w:bookmarkStart w:id="2" w:name="_Toc245092759"/>
        </w:p>
        <w:p w14:paraId="4B404A84">
          <w:pPr>
            <w:spacing w:line="900" w:lineRule="exact"/>
            <w:jc w:val="center"/>
            <w:rPr>
              <w:rFonts w:ascii="Arial" w:hAnsi="Arial" w:eastAsia="黑体"/>
              <w:b/>
              <w:sz w:val="72"/>
              <w:szCs w:val="72"/>
            </w:rPr>
          </w:pPr>
          <w:r>
            <w:rPr>
              <w:rFonts w:hint="eastAsia" w:eastAsia="黑体"/>
              <w:b/>
              <w:bCs/>
              <w:sz w:val="56"/>
              <w:szCs w:val="56"/>
            </w:rPr>
            <w:t>城市更新项目双节美陈制作服务</w:t>
          </w:r>
          <w:r>
            <w:rPr>
              <w:rFonts w:eastAsia="黑体"/>
              <w:sz w:val="144"/>
              <w:szCs w:val="28"/>
            </w:rPr>
            <w:tab/>
          </w:r>
        </w:p>
        <w:p w14:paraId="61F4092D">
          <w:pPr>
            <w:adjustRightInd w:val="0"/>
            <w:snapToGrid w:val="0"/>
            <w:spacing w:before="48" w:beforeLines="20" w:after="48" w:afterLines="20" w:line="940" w:lineRule="exact"/>
            <w:jc w:val="center"/>
            <w:rPr>
              <w:rFonts w:hint="eastAsia" w:ascii="宋体" w:hAnsi="宋体"/>
              <w:b/>
              <w:bCs/>
              <w:sz w:val="84"/>
              <w:szCs w:val="84"/>
            </w:rPr>
          </w:pPr>
        </w:p>
        <w:p w14:paraId="2C950F22">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675EFE6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6F1495D">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288C9E5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48456B21">
          <w:pPr>
            <w:adjustRightInd w:val="0"/>
            <w:snapToGrid w:val="0"/>
            <w:spacing w:before="48" w:beforeLines="20" w:after="48" w:afterLines="20" w:line="540" w:lineRule="exact"/>
            <w:rPr>
              <w:rFonts w:hint="eastAsia" w:ascii="宋体" w:hAnsi="宋体"/>
              <w:b/>
              <w:sz w:val="30"/>
              <w:szCs w:val="30"/>
            </w:rPr>
          </w:pPr>
        </w:p>
        <w:p w14:paraId="1C7D2315">
          <w:pPr>
            <w:adjustRightInd w:val="0"/>
            <w:snapToGrid w:val="0"/>
            <w:spacing w:before="48" w:beforeLines="20" w:after="48" w:afterLines="20" w:line="540" w:lineRule="exact"/>
            <w:rPr>
              <w:rFonts w:hint="eastAsia" w:ascii="宋体" w:hAnsi="宋体"/>
              <w:b/>
              <w:sz w:val="30"/>
              <w:szCs w:val="30"/>
            </w:rPr>
          </w:pPr>
        </w:p>
        <w:p w14:paraId="5DE4326A">
          <w:pPr>
            <w:pStyle w:val="28"/>
            <w:rPr>
              <w:rFonts w:hint="eastAsia" w:ascii="宋体" w:hAnsi="宋体"/>
              <w:b/>
              <w:sz w:val="30"/>
              <w:szCs w:val="30"/>
            </w:rPr>
          </w:pPr>
        </w:p>
        <w:p w14:paraId="351C6789">
          <w:pPr>
            <w:pStyle w:val="28"/>
            <w:rPr>
              <w:rFonts w:hint="eastAsia" w:ascii="宋体" w:hAnsi="宋体"/>
              <w:b/>
              <w:sz w:val="30"/>
              <w:szCs w:val="30"/>
            </w:rPr>
          </w:pPr>
        </w:p>
        <w:p w14:paraId="2C19EEA2">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5F4AC50A">
          <w:pPr>
            <w:tabs>
              <w:tab w:val="left" w:pos="420"/>
              <w:tab w:val="left" w:pos="4200"/>
            </w:tabs>
            <w:spacing w:line="1700" w:lineRule="exact"/>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九</w:t>
          </w:r>
          <w:r>
            <w:rPr>
              <w:rFonts w:ascii="宋体" w:hAnsi="宋体"/>
              <w:bCs/>
              <w:sz w:val="36"/>
            </w:rPr>
            <w:t>月</w:t>
          </w:r>
        </w:p>
        <w:p w14:paraId="25C95ADF">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39BEFC09">
          <w:pPr>
            <w:spacing w:line="480" w:lineRule="auto"/>
            <w:rPr>
              <w:rFonts w:hint="eastAsia" w:ascii="微软雅黑" w:hAnsi="微软雅黑" w:eastAsia="微软雅黑" w:cs="微软雅黑"/>
              <w:sz w:val="22"/>
              <w:szCs w:val="22"/>
            </w:rPr>
          </w:pPr>
        </w:p>
      </w:sdtContent>
    </w:sdt>
    <w:bookmarkEnd w:id="3"/>
    <w:bookmarkEnd w:id="4"/>
    <w:p w14:paraId="36E6AC86">
      <w:pPr>
        <w:spacing w:line="480" w:lineRule="auto"/>
        <w:ind w:firstLine="440" w:firstLineChars="200"/>
        <w:rPr>
          <w:rFonts w:hint="eastAsia" w:ascii="微软雅黑" w:hAnsi="微软雅黑" w:eastAsia="微软雅黑" w:cs="微软雅黑"/>
          <w:color w:val="000000"/>
          <w:sz w:val="22"/>
          <w:szCs w:val="22"/>
        </w:rPr>
      </w:pPr>
      <w:bookmarkStart w:id="5" w:name="_Hlk156310076"/>
      <w:bookmarkStart w:id="6" w:name="_Toc157065227"/>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“城市更新项目双节美陈制作服务”</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514C8767">
      <w:pPr>
        <w:pStyle w:val="28"/>
        <w:rPr>
          <w:rFonts w:hint="eastAsia" w:ascii="微软雅黑" w:hAnsi="微软雅黑" w:eastAsia="微软雅黑" w:cs="微软雅黑"/>
          <w:sz w:val="22"/>
          <w:szCs w:val="22"/>
        </w:rPr>
      </w:pPr>
    </w:p>
    <w:p w14:paraId="301C74E2">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3747DCEA">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p>
    <w:p w14:paraId="7435F2E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lang w:val="zh-CN"/>
        </w:rPr>
        <w:t>项目名称：城市更新项目双节美陈制作</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color w:val="000000"/>
          <w:sz w:val="22"/>
          <w:szCs w:val="22"/>
          <w:lang w:val="zh-CN"/>
        </w:rPr>
        <w:t>；</w:t>
      </w:r>
    </w:p>
    <w:p w14:paraId="5333818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rPr>
        <w:t>项目需求：结合城市更新项目双节活动需求，于珺玺、嘉玺项目售楼部制作一批双节美陈物料，需包含现场空间规划、物料制作、运输安装、拆卸、物料安全保障及应急预案制定与突发情况处理等；</w:t>
      </w:r>
    </w:p>
    <w:p w14:paraId="5C290D3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rPr>
        <w:t>项目概算（招标控制价）：9万（含税）；</w:t>
      </w:r>
    </w:p>
    <w:p w14:paraId="7C44F10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rPr>
        <w:t>招标方式：公开招标。</w:t>
      </w:r>
    </w:p>
    <w:p w14:paraId="625EB11E">
      <w:pPr>
        <w:pStyle w:val="28"/>
      </w:pPr>
    </w:p>
    <w:p w14:paraId="51D48BB3">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5F202454">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1.</w:t>
      </w:r>
      <w:r>
        <w:rPr>
          <w:rFonts w:hint="eastAsia" w:ascii="微软雅黑" w:hAnsi="微软雅黑" w:eastAsia="微软雅黑" w:cs="微软雅黑"/>
          <w:color w:val="000000"/>
          <w:sz w:val="22"/>
          <w:szCs w:val="22"/>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AB98E0D">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lang w:val="zh-CN"/>
        </w:rPr>
        <w:t>投标人的法定代表人或负责人为同一人，存在控股、管理关系的不同投标人，不得参加同一标包投标或者未划分标包的同一招标项目投标。</w:t>
      </w:r>
    </w:p>
    <w:p w14:paraId="48591D4B">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3.</w:t>
      </w:r>
      <w:r>
        <w:rPr>
          <w:rFonts w:hint="eastAsia" w:ascii="微软雅黑" w:hAnsi="微软雅黑" w:eastAsia="微软雅黑" w:cs="微软雅黑"/>
          <w:color w:val="000000"/>
          <w:sz w:val="22"/>
          <w:szCs w:val="22"/>
          <w:lang w:val="zh-CN"/>
        </w:rPr>
        <w:t>投标人具有独立承担民事责任的能力。</w:t>
      </w:r>
    </w:p>
    <w:p w14:paraId="6C4FEFF4">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4.</w:t>
      </w:r>
      <w:r>
        <w:rPr>
          <w:rFonts w:hint="eastAsia" w:ascii="微软雅黑" w:hAnsi="微软雅黑" w:eastAsia="微软雅黑" w:cs="微软雅黑"/>
          <w:color w:val="000000"/>
          <w:sz w:val="22"/>
          <w:szCs w:val="22"/>
          <w:lang w:val="zh-CN"/>
        </w:rPr>
        <w:t>投标人资质要求：具有有效的营业执照，营业执照经营范围应包含</w:t>
      </w:r>
      <w:r>
        <w:rPr>
          <w:rFonts w:hint="eastAsia" w:ascii="微软雅黑" w:hAnsi="微软雅黑" w:eastAsia="微软雅黑" w:cs="微软雅黑"/>
          <w:color w:val="000000"/>
          <w:sz w:val="22"/>
          <w:szCs w:val="22"/>
        </w:rPr>
        <w:t>活动策划执行</w:t>
      </w:r>
      <w:r>
        <w:rPr>
          <w:rFonts w:hint="eastAsia" w:ascii="微软雅黑" w:hAnsi="微软雅黑" w:eastAsia="微软雅黑" w:cs="微软雅黑"/>
          <w:color w:val="000000"/>
          <w:sz w:val="22"/>
          <w:szCs w:val="22"/>
          <w:lang w:val="zh-CN"/>
        </w:rPr>
        <w:t>等与招标项目相关的业务许可。投标人须提供</w:t>
      </w:r>
      <w:r>
        <w:rPr>
          <w:rFonts w:hint="eastAsia" w:ascii="微软雅黑" w:hAnsi="微软雅黑" w:eastAsia="微软雅黑" w:cs="微软雅黑"/>
          <w:color w:val="000000"/>
          <w:sz w:val="22"/>
          <w:szCs w:val="22"/>
        </w:rPr>
        <w:t>三份同类业绩证明（</w:t>
      </w:r>
      <w:r>
        <w:rPr>
          <w:rFonts w:hint="eastAsia" w:ascii="微软雅黑" w:hAnsi="微软雅黑" w:eastAsia="微软雅黑" w:cs="微软雅黑"/>
          <w:color w:val="000000"/>
          <w:sz w:val="22"/>
          <w:szCs w:val="22"/>
          <w:lang w:val="zh-CN"/>
        </w:rPr>
        <w:t>自2022年1月1日起与不同开发商签订的至少3份</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color w:val="000000"/>
          <w:sz w:val="22"/>
          <w:szCs w:val="22"/>
          <w:lang w:val="zh-CN"/>
        </w:rPr>
        <w:t>合同，每份合同金额不低于</w:t>
      </w:r>
      <w:r>
        <w:rPr>
          <w:rFonts w:hint="eastAsia" w:ascii="微软雅黑" w:hAnsi="微软雅黑" w:eastAsia="微软雅黑" w:cs="微软雅黑"/>
          <w:color w:val="000000"/>
          <w:sz w:val="22"/>
          <w:szCs w:val="22"/>
        </w:rPr>
        <w:t>8</w:t>
      </w:r>
      <w:r>
        <w:rPr>
          <w:rFonts w:hint="eastAsia" w:ascii="微软雅黑" w:hAnsi="微软雅黑" w:eastAsia="微软雅黑" w:cs="微软雅黑"/>
          <w:color w:val="000000"/>
          <w:sz w:val="22"/>
          <w:szCs w:val="22"/>
          <w:lang w:val="zh-CN"/>
        </w:rPr>
        <w:t>万元）。</w:t>
      </w:r>
    </w:p>
    <w:p w14:paraId="33DDB27B">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lang w:val="zh-CN"/>
        </w:rPr>
        <w:t>本项目不接受联合体投标。</w:t>
      </w:r>
    </w:p>
    <w:p w14:paraId="0D4F16FF">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en-US" w:eastAsia="zh-CN"/>
        </w:rPr>
        <w:t>6.</w:t>
      </w:r>
      <w:r>
        <w:rPr>
          <w:rFonts w:hint="eastAsia" w:ascii="微软雅黑" w:hAnsi="微软雅黑" w:eastAsia="微软雅黑" w:cs="微软雅黑"/>
          <w:color w:val="000000"/>
          <w:sz w:val="22"/>
          <w:szCs w:val="22"/>
          <w:lang w:val="zh-CN"/>
        </w:rPr>
        <w:t>投标人不得存在以下不良信用记录情形：</w:t>
      </w:r>
    </w:p>
    <w:p w14:paraId="1BEF5AF0">
      <w:pPr>
        <w:numPr>
          <w:ilvl w:val="0"/>
          <w:numId w:val="1"/>
        </w:numPr>
        <w:tabs>
          <w:tab w:val="left" w:pos="420"/>
        </w:tabs>
        <w:autoSpaceDE w:val="0"/>
        <w:autoSpaceDN w:val="0"/>
        <w:adjustRightInd w:val="0"/>
        <w:spacing w:after="0" w:line="360" w:lineRule="auto"/>
        <w:ind w:hanging="14"/>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被责令停产停业，暂扣或者吊销许可证，暂扣或者吊销执照；</w:t>
      </w:r>
    </w:p>
    <w:p w14:paraId="6285EA14">
      <w:pPr>
        <w:numPr>
          <w:ilvl w:val="0"/>
          <w:numId w:val="1"/>
        </w:numPr>
        <w:tabs>
          <w:tab w:val="left" w:pos="420"/>
        </w:tabs>
        <w:autoSpaceDE w:val="0"/>
        <w:autoSpaceDN w:val="0"/>
        <w:adjustRightInd w:val="0"/>
        <w:spacing w:after="0" w:line="360" w:lineRule="auto"/>
        <w:ind w:hanging="14"/>
        <w:jc w:val="both"/>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lang w:val="zh-CN"/>
        </w:rPr>
        <w:t>进入清算程序，或被宣告破产，或其他丧失履约能力的情形；</w:t>
      </w:r>
    </w:p>
    <w:p w14:paraId="12962DF1">
      <w:pPr>
        <w:pStyle w:val="24"/>
        <w:numPr>
          <w:ilvl w:val="0"/>
          <w:numId w:val="1"/>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在国家企业信用信息公示系统（http://www.gsxt.gov.cn/）中被列入严重违法失信企业名单；</w:t>
      </w:r>
    </w:p>
    <w:p w14:paraId="5C888CEA">
      <w:pPr>
        <w:pStyle w:val="24"/>
        <w:numPr>
          <w:ilvl w:val="0"/>
          <w:numId w:val="1"/>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在“信用中国”网站（http://www.creditchina.gov.cn/）中被列入失信被执行人名单；</w:t>
      </w:r>
    </w:p>
    <w:p w14:paraId="1BD35893">
      <w:pPr>
        <w:pStyle w:val="24"/>
        <w:numPr>
          <w:ilvl w:val="0"/>
          <w:numId w:val="1"/>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在“信用中国”网站（http://www.creditchina.gov.cn/）中被列入重大税收违法失信主体名单；</w:t>
      </w:r>
    </w:p>
    <w:p w14:paraId="020D1A42">
      <w:pPr>
        <w:pStyle w:val="24"/>
        <w:numPr>
          <w:ilvl w:val="0"/>
          <w:numId w:val="1"/>
        </w:numPr>
        <w:ind w:hanging="14" w:firstLineChars="0"/>
        <w:jc w:val="both"/>
        <w:rPr>
          <w:rFonts w:hint="eastAsia" w:ascii="微软雅黑" w:hAnsi="微软雅黑" w:eastAsia="微软雅黑" w:cs="微软雅黑"/>
          <w:color w:val="000000"/>
          <w:sz w:val="22"/>
          <w:lang w:val="zh-CN"/>
        </w:rPr>
      </w:pPr>
      <w:r>
        <w:rPr>
          <w:rFonts w:hint="eastAsia" w:ascii="微软雅黑" w:hAnsi="微软雅黑" w:eastAsia="微软雅黑" w:cs="微软雅黑"/>
          <w:color w:val="000000"/>
          <w:sz w:val="22"/>
          <w:lang w:val="zh-CN"/>
        </w:rPr>
        <w:t>在近三年内投标人或其法定代表人（单位负责人）有行贿犯罪行为的；</w:t>
      </w:r>
    </w:p>
    <w:p w14:paraId="294B7698">
      <w:pPr>
        <w:pStyle w:val="28"/>
      </w:pPr>
    </w:p>
    <w:p w14:paraId="35B71B30">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18B58CF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rPr>
        <w:t>投标人投标报价不得高于招标控制价，否则其报价无效。</w:t>
      </w:r>
    </w:p>
    <w:p w14:paraId="519C62A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val="en-US" w:eastAsia="zh-CN"/>
        </w:rPr>
        <w:t>.</w:t>
      </w:r>
      <w:r>
        <w:rPr>
          <w:rFonts w:hint="eastAsia" w:ascii="微软雅黑" w:hAnsi="微软雅黑" w:eastAsia="微软雅黑" w:cs="微软雅黑"/>
          <w:color w:val="000000"/>
          <w:sz w:val="22"/>
          <w:szCs w:val="22"/>
        </w:rPr>
        <w:t>经评标小组评审符合招标文件规定条件的有效投标人如低于三家，则本次招标流标（另行重新组织招标）。</w:t>
      </w:r>
    </w:p>
    <w:p w14:paraId="296DA02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w:t>
      </w:r>
      <w:r>
        <w:rPr>
          <w:rFonts w:hint="eastAsia" w:ascii="微软雅黑" w:hAnsi="微软雅黑" w:eastAsia="微软雅黑" w:cs="微软雅黑"/>
          <w:sz w:val="22"/>
          <w:szCs w:val="22"/>
          <w:lang w:val="en-US" w:eastAsia="zh-CN"/>
        </w:rPr>
        <w:t>.</w:t>
      </w:r>
      <w:bookmarkStart w:id="33" w:name="_GoBack"/>
      <w:bookmarkEnd w:id="33"/>
      <w:r>
        <w:rPr>
          <w:rFonts w:hint="eastAsia" w:ascii="微软雅黑" w:hAnsi="微软雅黑" w:eastAsia="微软雅黑" w:cs="微软雅黑"/>
          <w:sz w:val="22"/>
          <w:szCs w:val="22"/>
        </w:rPr>
        <w:t>本次项目评标在项目、数量、材质、工艺、产品统一的原则下，最低价中标确定合作单位。</w:t>
      </w:r>
    </w:p>
    <w:p w14:paraId="421E4A01">
      <w:pPr>
        <w:pStyle w:val="28"/>
      </w:pPr>
    </w:p>
    <w:p w14:paraId="3E9CBD02">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56FDAB4A">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0C96786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002BD82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44D6FD7A">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7227A04E">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附件4：资质证明文件：营业执照、</w:t>
      </w:r>
      <w:r>
        <w:rPr>
          <w:rFonts w:hint="eastAsia" w:ascii="微软雅黑" w:hAnsi="微软雅黑" w:eastAsia="微软雅黑" w:cs="微软雅黑"/>
          <w:sz w:val="22"/>
          <w:szCs w:val="22"/>
        </w:rPr>
        <w:t>业绩证明（</w:t>
      </w:r>
      <w:r>
        <w:rPr>
          <w:rFonts w:hint="eastAsia" w:ascii="微软雅黑" w:hAnsi="微软雅黑" w:eastAsia="微软雅黑" w:cs="微软雅黑"/>
          <w:sz w:val="22"/>
          <w:szCs w:val="22"/>
          <w:lang w:val="zh-CN"/>
        </w:rPr>
        <w:t>自2022年1月1日起与不同开发商签订的至少3份</w:t>
      </w:r>
      <w:r>
        <w:rPr>
          <w:rFonts w:hint="eastAsia" w:ascii="微软雅黑" w:hAnsi="微软雅黑" w:eastAsia="微软雅黑" w:cs="微软雅黑"/>
          <w:sz w:val="22"/>
          <w:szCs w:val="22"/>
        </w:rPr>
        <w:t>活动</w:t>
      </w:r>
      <w:r>
        <w:rPr>
          <w:rFonts w:hint="eastAsia" w:ascii="微软雅黑" w:hAnsi="微软雅黑" w:eastAsia="微软雅黑" w:cs="微软雅黑"/>
          <w:sz w:val="22"/>
          <w:szCs w:val="22"/>
          <w:lang w:val="zh-CN"/>
        </w:rPr>
        <w:t>合同，每份合同金额不低于</w:t>
      </w:r>
      <w:r>
        <w:rPr>
          <w:rFonts w:hint="eastAsia" w:ascii="微软雅黑" w:hAnsi="微软雅黑" w:eastAsia="微软雅黑" w:cs="微软雅黑"/>
          <w:sz w:val="22"/>
          <w:szCs w:val="22"/>
        </w:rPr>
        <w:t>8</w:t>
      </w:r>
      <w:r>
        <w:rPr>
          <w:rFonts w:hint="eastAsia" w:ascii="微软雅黑" w:hAnsi="微软雅黑" w:eastAsia="微软雅黑" w:cs="微软雅黑"/>
          <w:sz w:val="22"/>
          <w:szCs w:val="22"/>
          <w:lang w:val="zh-CN"/>
        </w:rPr>
        <w:t xml:space="preserve">万元） </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zh-CN"/>
        </w:rPr>
        <w:t>加盖公章；</w:t>
      </w:r>
    </w:p>
    <w:p w14:paraId="1C82322D">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附件5：合作确认书；</w:t>
      </w:r>
    </w:p>
    <w:p w14:paraId="5D3C6CA8">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6C1EB78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附件1：投标报价 加盖公章；</w:t>
      </w:r>
    </w:p>
    <w:p w14:paraId="5C9905B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附件2：报价清单 加盖公章。</w:t>
      </w:r>
    </w:p>
    <w:p w14:paraId="127DAEE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5CE2522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投标人应按本招标文件“招投标日程表”规定的时间、地点，向招标人密封盖章提交投标文件，于9月19日11时前送至合肥市包河区城市更新建设有限公司，地址：合肥市包河区徽州大道1388号401。</w:t>
      </w:r>
    </w:p>
    <w:p w14:paraId="497897E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2FC9A017">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36E85D8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69D73622">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1B52162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02844ED">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33F07CC0">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40"/>
        <w:gridCol w:w="3355"/>
        <w:gridCol w:w="3355"/>
      </w:tblGrid>
      <w:tr w14:paraId="3DF3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462" w:type="pct"/>
            <w:vAlign w:val="center"/>
          </w:tcPr>
          <w:p w14:paraId="0B080369">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72D37DD7">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60" w:type="pct"/>
            <w:vAlign w:val="center"/>
          </w:tcPr>
          <w:p w14:paraId="3F6CF246">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60" w:type="pct"/>
            <w:vAlign w:val="center"/>
          </w:tcPr>
          <w:p w14:paraId="59F5DDA5">
            <w:pPr>
              <w:tabs>
                <w:tab w:val="left" w:pos="993"/>
              </w:tabs>
              <w:adjustRightInd w:val="0"/>
              <w:snapToGrid w:val="0"/>
              <w:spacing w:after="0" w:line="240" w:lineRule="auto"/>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794C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2" w:type="pct"/>
            <w:vAlign w:val="center"/>
          </w:tcPr>
          <w:p w14:paraId="0840F518">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30E66180">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60" w:type="pct"/>
            <w:vAlign w:val="center"/>
          </w:tcPr>
          <w:p w14:paraId="60F0A311">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2025年9月17日</w:t>
            </w:r>
          </w:p>
        </w:tc>
        <w:tc>
          <w:tcPr>
            <w:tcW w:w="1760" w:type="pct"/>
            <w:vAlign w:val="center"/>
          </w:tcPr>
          <w:p w14:paraId="3BB3F32F">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2E64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62" w:type="pct"/>
            <w:vAlign w:val="center"/>
          </w:tcPr>
          <w:p w14:paraId="5A380772">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CECFD21">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60" w:type="pct"/>
            <w:vAlign w:val="center"/>
          </w:tcPr>
          <w:p w14:paraId="258F69CB">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79F9B7A8">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9月19日11时</w:t>
            </w:r>
          </w:p>
        </w:tc>
        <w:tc>
          <w:tcPr>
            <w:tcW w:w="1760" w:type="pct"/>
            <w:vAlign w:val="center"/>
          </w:tcPr>
          <w:p w14:paraId="242E36D5">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4DB0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2" w:type="pct"/>
            <w:vAlign w:val="center"/>
          </w:tcPr>
          <w:p w14:paraId="69940731">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318036CA">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60" w:type="pct"/>
            <w:vAlign w:val="center"/>
          </w:tcPr>
          <w:p w14:paraId="593F91B4">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2025年9月19日（暂定）</w:t>
            </w:r>
          </w:p>
        </w:tc>
        <w:tc>
          <w:tcPr>
            <w:tcW w:w="1760" w:type="pct"/>
            <w:vAlign w:val="center"/>
          </w:tcPr>
          <w:p w14:paraId="4941053E">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w:t>
            </w:r>
          </w:p>
          <w:p w14:paraId="3B91D666">
            <w:pPr>
              <w:tabs>
                <w:tab w:val="left" w:pos="993"/>
              </w:tabs>
              <w:adjustRightInd w:val="0"/>
              <w:snapToGrid w:val="0"/>
              <w:spacing w:after="0" w:line="440" w:lineRule="exact"/>
              <w:jc w:val="center"/>
              <w:rPr>
                <w:rFonts w:hint="eastAsia" w:ascii="微软雅黑" w:hAnsi="微软雅黑" w:eastAsia="微软雅黑" w:cs="微软雅黑"/>
              </w:rPr>
            </w:pPr>
            <w:r>
              <w:rPr>
                <w:rFonts w:hint="eastAsia" w:ascii="微软雅黑" w:hAnsi="微软雅黑" w:eastAsia="微软雅黑" w:cs="微软雅黑"/>
              </w:rPr>
              <w:t>（暂定）</w:t>
            </w:r>
          </w:p>
        </w:tc>
      </w:tr>
    </w:tbl>
    <w:p w14:paraId="10384B8D">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不超过9万（含税）。</w:t>
      </w:r>
    </w:p>
    <w:p w14:paraId="3F8E8602">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6A5461">
      <w:pPr>
        <w:pStyle w:val="3"/>
        <w:spacing w:line="500" w:lineRule="exact"/>
        <w:jc w:val="center"/>
        <w:rPr>
          <w:rFonts w:hint="eastAsia" w:ascii="微软雅黑" w:hAnsi="微软雅黑" w:eastAsia="微软雅黑" w:cs="微软雅黑"/>
          <w:b/>
          <w:bCs/>
          <w:sz w:val="22"/>
          <w:szCs w:val="22"/>
        </w:rPr>
      </w:pPr>
      <w:bookmarkStart w:id="7" w:name="_Toc39733479"/>
      <w:bookmarkStart w:id="8" w:name="_Toc22397"/>
      <w:bookmarkStart w:id="9" w:name="_Toc245092762"/>
      <w:bookmarkStart w:id="10" w:name="_Toc273602342"/>
      <w:r>
        <w:rPr>
          <w:rFonts w:hint="eastAsia" w:ascii="微软雅黑" w:hAnsi="微软雅黑" w:eastAsia="微软雅黑" w:cs="微软雅黑"/>
          <w:b/>
          <w:bCs/>
          <w:sz w:val="22"/>
          <w:szCs w:val="22"/>
        </w:rPr>
        <w:t>第</w:t>
      </w:r>
      <w:bookmarkStart w:id="11" w:name="_Hlt240110027"/>
      <w:bookmarkEnd w:id="11"/>
      <w:r>
        <w:rPr>
          <w:rFonts w:hint="eastAsia" w:ascii="微软雅黑" w:hAnsi="微软雅黑" w:eastAsia="微软雅黑" w:cs="微软雅黑"/>
          <w:b/>
          <w:bCs/>
          <w:sz w:val="22"/>
          <w:szCs w:val="22"/>
        </w:rPr>
        <w:t>二章 评标办法</w:t>
      </w:r>
      <w:bookmarkEnd w:id="7"/>
      <w:bookmarkEnd w:id="8"/>
      <w:bookmarkEnd w:id="9"/>
      <w:bookmarkEnd w:id="10"/>
    </w:p>
    <w:p w14:paraId="2D7932C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4DB7A36E">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1B750A7B">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zh-CN"/>
        </w:rPr>
        <w:t>城市更新项目双节美陈制作</w:t>
      </w:r>
      <w:r>
        <w:rPr>
          <w:rFonts w:hint="eastAsia" w:ascii="微软雅黑" w:hAnsi="微软雅黑" w:eastAsia="微软雅黑" w:cs="微软雅黑"/>
          <w:color w:val="000000"/>
          <w:sz w:val="22"/>
          <w:szCs w:val="22"/>
        </w:rPr>
        <w:t>服务</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414AA26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49BCE9DB">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6B7F545">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408ABFE2">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5569EFA8">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413BF4B1">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F2DBBAA">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D92B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1E3B949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472A5B6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79FB7E9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367D457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1141D400">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33D23F2B">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15D7C56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6ACAD2D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797E0A98">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5D47E76F">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2" w:name="_Toc39733482"/>
      <w:bookmarkStart w:id="13" w:name="_Toc273602352"/>
      <w:bookmarkStart w:id="14" w:name="_Toc2829"/>
      <w:bookmarkStart w:id="15" w:name="_Toc245028818"/>
      <w:bookmarkStart w:id="16" w:name="_Toc245714170"/>
    </w:p>
    <w:p w14:paraId="74A12288">
      <w:pPr>
        <w:spacing w:line="360" w:lineRule="auto"/>
        <w:ind w:firstLine="440" w:firstLineChars="200"/>
        <w:rPr>
          <w:rFonts w:hint="eastAsia" w:ascii="微软雅黑" w:hAnsi="微软雅黑" w:eastAsia="微软雅黑" w:cs="微软雅黑"/>
          <w:sz w:val="22"/>
          <w:szCs w:val="22"/>
        </w:rPr>
      </w:pPr>
    </w:p>
    <w:p w14:paraId="13BEA7DB">
      <w:pPr>
        <w:spacing w:line="360" w:lineRule="auto"/>
        <w:ind w:firstLine="440" w:firstLineChars="200"/>
        <w:rPr>
          <w:rFonts w:hint="eastAsia" w:ascii="微软雅黑" w:hAnsi="微软雅黑" w:eastAsia="微软雅黑" w:cs="微软雅黑"/>
          <w:sz w:val="22"/>
          <w:szCs w:val="22"/>
        </w:rPr>
      </w:pPr>
    </w:p>
    <w:p w14:paraId="56B68680">
      <w:pPr>
        <w:spacing w:line="360" w:lineRule="auto"/>
        <w:ind w:firstLine="440" w:firstLineChars="200"/>
        <w:rPr>
          <w:rFonts w:hint="eastAsia" w:ascii="微软雅黑" w:hAnsi="微软雅黑" w:eastAsia="微软雅黑" w:cs="微软雅黑"/>
          <w:sz w:val="22"/>
          <w:szCs w:val="22"/>
        </w:rPr>
      </w:pPr>
    </w:p>
    <w:p w14:paraId="21757B0A">
      <w:pPr>
        <w:spacing w:line="360" w:lineRule="auto"/>
        <w:ind w:firstLine="440" w:firstLineChars="200"/>
        <w:rPr>
          <w:rFonts w:hint="eastAsia" w:ascii="微软雅黑" w:hAnsi="微软雅黑" w:eastAsia="微软雅黑" w:cs="微软雅黑"/>
          <w:sz w:val="22"/>
          <w:szCs w:val="22"/>
        </w:rPr>
      </w:pPr>
    </w:p>
    <w:p w14:paraId="5AEC488F">
      <w:pPr>
        <w:spacing w:line="360" w:lineRule="auto"/>
        <w:ind w:firstLine="440" w:firstLineChars="200"/>
        <w:rPr>
          <w:rFonts w:hint="eastAsia" w:ascii="微软雅黑" w:hAnsi="微软雅黑" w:eastAsia="微软雅黑" w:cs="微软雅黑"/>
          <w:sz w:val="22"/>
          <w:szCs w:val="22"/>
        </w:rPr>
      </w:pPr>
    </w:p>
    <w:p w14:paraId="6781797E">
      <w:pPr>
        <w:spacing w:line="360" w:lineRule="auto"/>
        <w:ind w:firstLine="440" w:firstLineChars="200"/>
        <w:rPr>
          <w:rFonts w:hint="eastAsia" w:ascii="微软雅黑" w:hAnsi="微软雅黑" w:eastAsia="微软雅黑" w:cs="微软雅黑"/>
          <w:sz w:val="22"/>
          <w:szCs w:val="22"/>
        </w:rPr>
      </w:pPr>
    </w:p>
    <w:p w14:paraId="00A2DBE4">
      <w:pPr>
        <w:spacing w:line="360" w:lineRule="auto"/>
        <w:ind w:firstLine="440" w:firstLineChars="200"/>
        <w:rPr>
          <w:rFonts w:hint="eastAsia" w:ascii="微软雅黑" w:hAnsi="微软雅黑" w:eastAsia="微软雅黑" w:cs="微软雅黑"/>
          <w:sz w:val="22"/>
          <w:szCs w:val="22"/>
        </w:rPr>
      </w:pPr>
    </w:p>
    <w:p w14:paraId="798E3996">
      <w:pPr>
        <w:spacing w:line="360" w:lineRule="auto"/>
        <w:ind w:firstLine="440" w:firstLineChars="200"/>
        <w:rPr>
          <w:rFonts w:hint="eastAsia" w:ascii="微软雅黑" w:hAnsi="微软雅黑" w:eastAsia="微软雅黑" w:cs="微软雅黑"/>
          <w:sz w:val="22"/>
          <w:szCs w:val="22"/>
        </w:rPr>
      </w:pPr>
    </w:p>
    <w:p w14:paraId="680F6841">
      <w:pPr>
        <w:spacing w:line="360" w:lineRule="auto"/>
        <w:rPr>
          <w:rFonts w:hint="eastAsia" w:ascii="微软雅黑" w:hAnsi="微软雅黑" w:eastAsia="微软雅黑" w:cs="微软雅黑"/>
          <w:sz w:val="22"/>
          <w:szCs w:val="22"/>
        </w:rPr>
      </w:pPr>
    </w:p>
    <w:p w14:paraId="0D5A4EF3">
      <w:pPr>
        <w:pStyle w:val="4"/>
        <w:rPr>
          <w:rFonts w:hint="eastAsia" w:ascii="微软雅黑" w:hAnsi="微软雅黑" w:eastAsia="微软雅黑" w:cs="微软雅黑"/>
          <w:b/>
          <w:sz w:val="21"/>
          <w:szCs w:val="21"/>
        </w:rPr>
      </w:pPr>
      <w:bookmarkStart w:id="17" w:name="_Toc20758"/>
      <w:bookmarkStart w:id="18" w:name="_Toc39733483"/>
      <w:bookmarkStart w:id="19" w:name="_Toc245714173"/>
      <w:bookmarkStart w:id="20" w:name="_Toc273602355"/>
      <w:r>
        <w:rPr>
          <w:rFonts w:hint="eastAsia" w:ascii="微软雅黑" w:hAnsi="微软雅黑" w:eastAsia="微软雅黑" w:cs="微软雅黑"/>
          <w:b/>
          <w:sz w:val="21"/>
          <w:szCs w:val="21"/>
        </w:rPr>
        <w:t>附件一：</w:t>
      </w:r>
    </w:p>
    <w:p w14:paraId="1F10EC18">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37947597">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5BA686E7">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color w:val="000000"/>
          <w:sz w:val="21"/>
          <w:szCs w:val="21"/>
          <w:u w:val="single"/>
          <w:lang w:val="zh-CN"/>
        </w:rPr>
        <w:t>城市更新项目双节美陈制作</w:t>
      </w:r>
      <w:r>
        <w:rPr>
          <w:rFonts w:hint="eastAsia" w:ascii="微软雅黑" w:hAnsi="微软雅黑" w:eastAsia="微软雅黑" w:cs="微软雅黑"/>
          <w:color w:val="000000"/>
          <w:sz w:val="21"/>
          <w:szCs w:val="21"/>
          <w:u w:val="single"/>
        </w:rPr>
        <w:t>服务</w:t>
      </w:r>
      <w:r>
        <w:rPr>
          <w:rFonts w:hint="eastAsia" w:ascii="微软雅黑" w:hAnsi="微软雅黑" w:eastAsia="微软雅黑" w:cs="微软雅黑"/>
          <w:sz w:val="21"/>
          <w:szCs w:val="21"/>
        </w:rPr>
        <w:t>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0486412E">
      <w:pPr>
        <w:spacing w:line="360" w:lineRule="auto"/>
        <w:rPr>
          <w:rFonts w:hint="eastAsia" w:ascii="微软雅黑" w:hAnsi="微软雅黑" w:eastAsia="微软雅黑" w:cs="微软雅黑"/>
        </w:rPr>
      </w:pPr>
    </w:p>
    <w:p w14:paraId="6EB2F06C">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4AEE9CBD">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576695BC">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433E7BA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428B2B5A">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3FC39E0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39EB4E4E">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5024C07B">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E80291D">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760BC778">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102C6477">
      <w:pPr>
        <w:pStyle w:val="4"/>
        <w:jc w:val="both"/>
        <w:rPr>
          <w:rFonts w:hint="eastAsia" w:ascii="微软雅黑" w:hAnsi="微软雅黑" w:eastAsia="微软雅黑" w:cs="微软雅黑"/>
          <w:sz w:val="22"/>
          <w:szCs w:val="22"/>
        </w:rPr>
      </w:pPr>
      <w:bookmarkStart w:id="21" w:name="_Toc39733484"/>
      <w:bookmarkStart w:id="22" w:name="_Toc245714174"/>
      <w:bookmarkStart w:id="23" w:name="_Toc273602356"/>
      <w:bookmarkStart w:id="24" w:name="_Toc10239"/>
      <w:bookmarkStart w:id="25" w:name="_Toc220232394"/>
      <w:bookmarkStart w:id="26" w:name="_Toc232592019"/>
      <w:r>
        <w:rPr>
          <w:rFonts w:hint="eastAsia" w:ascii="微软雅黑" w:hAnsi="微软雅黑" w:eastAsia="微软雅黑" w:cs="微软雅黑"/>
          <w:b/>
          <w:sz w:val="22"/>
          <w:szCs w:val="22"/>
        </w:rPr>
        <w:t>附件二：</w:t>
      </w:r>
    </w:p>
    <w:p w14:paraId="75E1D722">
      <w:pPr>
        <w:pStyle w:val="4"/>
        <w:numPr>
          <w:ilvl w:val="0"/>
          <w:numId w:val="2"/>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0597444E">
      <w:pPr>
        <w:rPr>
          <w:rFonts w:hint="eastAsia" w:ascii="微软雅黑" w:hAnsi="微软雅黑" w:eastAsia="微软雅黑" w:cs="微软雅黑"/>
        </w:rPr>
      </w:pPr>
    </w:p>
    <w:p w14:paraId="6ABF9FB9">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color w:val="000000"/>
          <w:u w:val="single"/>
          <w:lang w:val="zh-CN"/>
        </w:rPr>
        <w:t>城市更新项目双节美陈制作</w:t>
      </w:r>
      <w:r>
        <w:rPr>
          <w:rFonts w:hint="eastAsia" w:ascii="微软雅黑" w:hAnsi="微软雅黑" w:eastAsia="微软雅黑" w:cs="微软雅黑"/>
          <w:color w:val="000000"/>
          <w:u w:val="single"/>
        </w:rPr>
        <w:t>服务</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0CE0ECDE">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24E75A25">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2859025">
      <w:pPr>
        <w:pStyle w:val="28"/>
        <w:ind w:left="0" w:leftChars="0"/>
        <w:rPr>
          <w:szCs w:val="21"/>
        </w:rPr>
      </w:pPr>
    </w:p>
    <w:p w14:paraId="60ED5C7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3B8C6D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43B8C6D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9F9943">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19F9943">
                      <w:pPr>
                        <w:jc w:val="center"/>
                        <w:rPr>
                          <w:rFonts w:hint="eastAsia"/>
                        </w:rPr>
                      </w:pPr>
                      <w:r>
                        <w:rPr>
                          <w:rFonts w:hint="eastAsia"/>
                        </w:rPr>
                        <w:t>授权代表身份复印件反面</w:t>
                      </w:r>
                    </w:p>
                  </w:txbxContent>
                </v:textbox>
                <w10:wrap type="none"/>
                <w10:anchorlock/>
              </v:roundrect>
            </w:pict>
          </mc:Fallback>
        </mc:AlternateContent>
      </w:r>
    </w:p>
    <w:p w14:paraId="00A7A8BD">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3FBE0CF2">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3ABBCD4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38AB80AE">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1A8DFA17">
      <w:pPr>
        <w:pStyle w:val="18"/>
        <w:snapToGrid w:val="0"/>
        <w:spacing w:line="24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0C53A27C">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D18A187">
      <w:pPr>
        <w:pStyle w:val="18"/>
        <w:snapToGrid w:val="0"/>
        <w:spacing w:line="240" w:lineRule="auto"/>
        <w:ind w:firstLine="420" w:firstLineChars="200"/>
        <w:jc w:val="both"/>
        <w:rPr>
          <w:rFonts w:hint="eastAsia" w:ascii="微软雅黑" w:hAnsi="微软雅黑" w:eastAsia="微软雅黑" w:cs="微软雅黑"/>
          <w:u w:val="single"/>
        </w:rPr>
      </w:pPr>
      <w:r>
        <w:rPr>
          <w:rFonts w:hint="eastAsia" w:ascii="微软雅黑" w:hAnsi="微软雅黑" w:eastAsia="微软雅黑" w:cs="微软雅黑"/>
        </w:rPr>
        <w:t>致：</w:t>
      </w:r>
      <w:r>
        <w:rPr>
          <w:rFonts w:hint="eastAsia" w:ascii="微软雅黑" w:hAnsi="微软雅黑" w:eastAsia="微软雅黑" w:cs="微软雅黑"/>
          <w:u w:val="single"/>
        </w:rPr>
        <w:t xml:space="preserve">                           </w:t>
      </w:r>
    </w:p>
    <w:p w14:paraId="15890F20">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本公司</w:t>
      </w:r>
      <w:r>
        <w:rPr>
          <w:rFonts w:hint="eastAsia" w:ascii="微软雅黑" w:hAnsi="微软雅黑" w:eastAsia="微软雅黑" w:cs="微软雅黑"/>
          <w:u w:val="single"/>
        </w:rPr>
        <w:t xml:space="preserve">                         </w:t>
      </w:r>
      <w:r>
        <w:rPr>
          <w:rFonts w:hint="eastAsia" w:ascii="微软雅黑" w:hAnsi="微软雅黑" w:eastAsia="微软雅黑" w:cs="微软雅黑"/>
        </w:rPr>
        <w:t>，现正参与贵方组织的</w:t>
      </w:r>
      <w:r>
        <w:rPr>
          <w:rFonts w:hint="eastAsia" w:ascii="微软雅黑" w:hAnsi="微软雅黑" w:eastAsia="微软雅黑" w:cs="微软雅黑"/>
          <w:u w:val="single"/>
        </w:rPr>
        <w:t xml:space="preserve"> </w:t>
      </w:r>
      <w:r>
        <w:rPr>
          <w:rFonts w:hint="eastAsia" w:ascii="微软雅黑" w:hAnsi="微软雅黑" w:eastAsia="微软雅黑" w:cs="微软雅黑"/>
          <w:color w:val="000000"/>
          <w:u w:val="single"/>
          <w:lang w:val="zh-CN"/>
        </w:rPr>
        <w:t>城市更新项目双节美陈制作</w:t>
      </w:r>
      <w:r>
        <w:rPr>
          <w:rFonts w:hint="eastAsia" w:ascii="微软雅黑" w:hAnsi="微软雅黑" w:eastAsia="微软雅黑" w:cs="微软雅黑"/>
          <w:color w:val="000000"/>
          <w:u w:val="single"/>
        </w:rPr>
        <w:t>服务</w:t>
      </w:r>
      <w:r>
        <w:rPr>
          <w:rFonts w:hint="eastAsia" w:ascii="微软雅黑" w:hAnsi="微软雅黑" w:eastAsia="微软雅黑" w:cs="微软雅黑"/>
          <w:u w:val="single"/>
        </w:rPr>
        <w:t xml:space="preserve">  </w:t>
      </w:r>
      <w:r>
        <w:rPr>
          <w:rFonts w:hint="eastAsia" w:ascii="微软雅黑" w:hAnsi="微软雅黑" w:eastAsia="微软雅黑" w:cs="微软雅黑"/>
        </w:rPr>
        <w:t>的投标活动。我公司郑重承诺如下：</w:t>
      </w:r>
    </w:p>
    <w:p w14:paraId="4D40A9CF">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xml:space="preserve">一、关于投标资格的承诺 </w:t>
      </w:r>
    </w:p>
    <w:p w14:paraId="19661131">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我公司保证所提供的所有营业执照、资质证书、业绩证明、人员资质等投标资格文件均真实、合法、有效，无任何伪造、变造、涂改等情形。我们具备完全履行合同所必需的专业技术能力、设备设备和实践经验。</w:t>
      </w:r>
    </w:p>
    <w:p w14:paraId="01DE2F7D">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二、 关于诚信投标的承诺</w:t>
      </w:r>
    </w:p>
    <w:p w14:paraId="6733700E">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1. 杜绝围标串标：我司保证独立参与本次投标，绝不与其他投标人相互串通投标报价。</w:t>
      </w:r>
    </w:p>
    <w:p w14:paraId="4ED47E9C">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2. 杜绝虚假应标：我司承诺投标文件中的所有内容（包括但不限于设计方案构思、团队人员配置、项目业绩、服务周期、技术方案等）均真实可信，无任何虚假和误导性陈述。</w:t>
      </w:r>
    </w:p>
    <w:p w14:paraId="2BE6BA96">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三、 关于质量与服务的承诺</w:t>
      </w:r>
    </w:p>
    <w:p w14:paraId="53636470">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1. 严格履行合同：将严格按照招标文件、合同条款，全面、及时地履行全部服务工作。交付的所有成果均符合招标文件规定的技术要求。若因我方原因导致成果质量未达到约定标准，愿无条件按合同约定进行修改直至达标，并承担相应的违约责任。</w:t>
      </w:r>
    </w:p>
    <w:p w14:paraId="7B86F081">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2. 提供优质服务：在项目实施过程中主动沟通，积极配合招标人的合理要求与监督。</w:t>
      </w:r>
    </w:p>
    <w:p w14:paraId="65944B94">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四、 接受监督与违约自担的承诺 我公司完全理解并接受贵方为本次招标制定的各项规则。若我公司在投标或合同履行过程中违反上述任何承诺，愿无条件承担由此带来的一切法律责任及后果，包括但不限于：</w:t>
      </w:r>
    </w:p>
    <w:p w14:paraId="01C00B67">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接受贵方取消我方投标与中标资格；</w:t>
      </w:r>
    </w:p>
    <w:p w14:paraId="4BDDD2A3">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 列入不良信用记录名单，并接受市场准入限制；</w:t>
      </w:r>
    </w:p>
    <w:p w14:paraId="7BC31EE1">
      <w:pPr>
        <w:pStyle w:val="18"/>
        <w:snapToGrid w:val="0"/>
        <w:spacing w:line="240" w:lineRule="auto"/>
        <w:ind w:firstLine="420" w:firstLineChars="200"/>
        <w:jc w:val="both"/>
        <w:rPr>
          <w:rFonts w:hint="eastAsia" w:ascii="微软雅黑" w:hAnsi="微软雅黑" w:eastAsia="微软雅黑" w:cs="微软雅黑"/>
        </w:rPr>
      </w:pPr>
      <w:r>
        <w:rPr>
          <w:rFonts w:hint="eastAsia" w:ascii="微软雅黑" w:hAnsi="微软雅黑" w:eastAsia="微软雅黑" w:cs="微软雅黑"/>
        </w:rPr>
        <w:t>特此承诺！</w:t>
      </w:r>
    </w:p>
    <w:p w14:paraId="3CB7E8CD">
      <w:pPr>
        <w:pStyle w:val="18"/>
        <w:snapToGrid w:val="0"/>
        <w:spacing w:line="24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57BD0B7">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5CBC159C">
      <w:pPr>
        <w:spacing w:after="0" w:line="24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br w:type="page"/>
      </w:r>
    </w:p>
    <w:p w14:paraId="2A9A6300">
      <w:pPr>
        <w:spacing w:line="500" w:lineRule="exact"/>
        <w:rPr>
          <w:rFonts w:hint="eastAsia" w:ascii="微软雅黑" w:hAnsi="微软雅黑" w:eastAsia="微软雅黑" w:cs="微软雅黑"/>
          <w:b/>
          <w:kern w:val="2"/>
          <w:sz w:val="22"/>
          <w:szCs w:val="22"/>
        </w:rPr>
      </w:pPr>
    </w:p>
    <w:p w14:paraId="74D35D7C">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116E26B0">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1310A594">
      <w:pPr>
        <w:pStyle w:val="28"/>
        <w:ind w:left="0" w:leftChars="0"/>
        <w:rPr>
          <w:rFonts w:hint="eastAsia" w:ascii="微软雅黑" w:hAnsi="微软雅黑" w:eastAsia="微软雅黑" w:cs="微软雅黑"/>
          <w:sz w:val="22"/>
          <w:szCs w:val="22"/>
        </w:rPr>
      </w:pPr>
    </w:p>
    <w:p w14:paraId="52B766AE">
      <w:pPr>
        <w:numPr>
          <w:ilvl w:val="0"/>
          <w:numId w:val="3"/>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有效营业执照，营业执照经营范围应包含活动策划执行等与招标项目相关的业务许可。</w:t>
      </w:r>
    </w:p>
    <w:p w14:paraId="3F515DB9">
      <w:pPr>
        <w:numPr>
          <w:ilvl w:val="0"/>
          <w:numId w:val="3"/>
        </w:numPr>
        <w:spacing w:line="500" w:lineRule="exact"/>
        <w:jc w:val="both"/>
        <w:rPr>
          <w:rFonts w:hint="eastAsia" w:ascii="微软雅黑" w:hAnsi="微软雅黑" w:eastAsia="微软雅黑" w:cs="微软雅黑"/>
          <w:kern w:val="2"/>
        </w:rPr>
      </w:pPr>
      <w:r>
        <w:rPr>
          <w:rFonts w:hint="eastAsia" w:ascii="微软雅黑" w:hAnsi="微软雅黑" w:eastAsia="微软雅黑" w:cs="微软雅黑"/>
        </w:rPr>
        <w:t>业绩证明：三份同类业绩证明（自2022年1月1日起与不同开发商签订的至少3份活动合同，每份合同金额不低于8万元）。</w:t>
      </w:r>
    </w:p>
    <w:p w14:paraId="29A1C5BA">
      <w:pPr>
        <w:numPr>
          <w:ilvl w:val="0"/>
          <w:numId w:val="3"/>
        </w:numPr>
        <w:spacing w:line="500" w:lineRule="exact"/>
        <w:jc w:val="both"/>
        <w:rPr>
          <w:rFonts w:hint="eastAsia" w:ascii="微软雅黑" w:hAnsi="微软雅黑" w:eastAsia="微软雅黑" w:cs="微软雅黑"/>
          <w:kern w:val="2"/>
        </w:rPr>
      </w:pPr>
      <w:r>
        <w:rPr>
          <w:rFonts w:hint="eastAsia" w:ascii="微软雅黑" w:hAnsi="微软雅黑" w:eastAsia="微软雅黑" w:cs="微软雅黑"/>
          <w:kern w:val="2"/>
        </w:rPr>
        <w:t>招标文件要求的其他资格证明文件。</w:t>
      </w:r>
    </w:p>
    <w:p w14:paraId="40088056">
      <w:pPr>
        <w:spacing w:line="500" w:lineRule="exact"/>
        <w:jc w:val="center"/>
        <w:rPr>
          <w:rFonts w:hint="eastAsia" w:ascii="微软雅黑" w:hAnsi="微软雅黑" w:eastAsia="微软雅黑" w:cs="微软雅黑"/>
          <w:b/>
          <w:bCs/>
          <w:sz w:val="22"/>
          <w:szCs w:val="22"/>
        </w:rPr>
      </w:pPr>
    </w:p>
    <w:p w14:paraId="583EA019">
      <w:pPr>
        <w:spacing w:line="500" w:lineRule="exact"/>
        <w:jc w:val="center"/>
        <w:rPr>
          <w:rFonts w:hint="eastAsia" w:ascii="微软雅黑" w:hAnsi="微软雅黑" w:eastAsia="微软雅黑" w:cs="微软雅黑"/>
          <w:b/>
          <w:bCs/>
          <w:sz w:val="22"/>
          <w:szCs w:val="22"/>
        </w:rPr>
      </w:pPr>
    </w:p>
    <w:p w14:paraId="07693286">
      <w:pPr>
        <w:spacing w:line="500" w:lineRule="exact"/>
        <w:jc w:val="center"/>
        <w:rPr>
          <w:rFonts w:hint="eastAsia" w:ascii="微软雅黑" w:hAnsi="微软雅黑" w:eastAsia="微软雅黑" w:cs="微软雅黑"/>
          <w:b/>
          <w:bCs/>
          <w:sz w:val="22"/>
          <w:szCs w:val="22"/>
        </w:rPr>
      </w:pPr>
    </w:p>
    <w:p w14:paraId="7F1759F4">
      <w:pPr>
        <w:spacing w:line="500" w:lineRule="exact"/>
        <w:jc w:val="center"/>
        <w:rPr>
          <w:rFonts w:hint="eastAsia" w:ascii="微软雅黑" w:hAnsi="微软雅黑" w:eastAsia="微软雅黑" w:cs="微软雅黑"/>
          <w:b/>
          <w:bCs/>
          <w:sz w:val="22"/>
          <w:szCs w:val="22"/>
        </w:rPr>
      </w:pPr>
    </w:p>
    <w:p w14:paraId="7B444C69">
      <w:pPr>
        <w:spacing w:line="500" w:lineRule="exact"/>
        <w:jc w:val="center"/>
        <w:rPr>
          <w:rFonts w:hint="eastAsia" w:ascii="微软雅黑" w:hAnsi="微软雅黑" w:eastAsia="微软雅黑" w:cs="微软雅黑"/>
          <w:b/>
          <w:bCs/>
          <w:sz w:val="22"/>
          <w:szCs w:val="22"/>
        </w:rPr>
      </w:pPr>
    </w:p>
    <w:p w14:paraId="3DB51AD6">
      <w:pPr>
        <w:spacing w:line="500" w:lineRule="exact"/>
        <w:jc w:val="center"/>
        <w:rPr>
          <w:rFonts w:hint="eastAsia" w:ascii="微软雅黑" w:hAnsi="微软雅黑" w:eastAsia="微软雅黑" w:cs="微软雅黑"/>
          <w:b/>
          <w:bCs/>
          <w:sz w:val="22"/>
          <w:szCs w:val="22"/>
        </w:rPr>
      </w:pPr>
    </w:p>
    <w:p w14:paraId="0C9BA040">
      <w:pPr>
        <w:spacing w:line="500" w:lineRule="exact"/>
        <w:jc w:val="center"/>
        <w:rPr>
          <w:rFonts w:hint="eastAsia" w:ascii="微软雅黑" w:hAnsi="微软雅黑" w:eastAsia="微软雅黑" w:cs="微软雅黑"/>
          <w:b/>
          <w:bCs/>
          <w:sz w:val="22"/>
          <w:szCs w:val="22"/>
        </w:rPr>
      </w:pPr>
    </w:p>
    <w:p w14:paraId="46835CF5">
      <w:pPr>
        <w:spacing w:line="500" w:lineRule="exact"/>
        <w:jc w:val="center"/>
        <w:rPr>
          <w:rFonts w:hint="eastAsia" w:ascii="微软雅黑" w:hAnsi="微软雅黑" w:eastAsia="微软雅黑" w:cs="微软雅黑"/>
          <w:b/>
          <w:bCs/>
          <w:sz w:val="22"/>
          <w:szCs w:val="22"/>
        </w:rPr>
      </w:pPr>
    </w:p>
    <w:p w14:paraId="7167125A">
      <w:pPr>
        <w:spacing w:line="500" w:lineRule="exact"/>
        <w:jc w:val="center"/>
        <w:rPr>
          <w:rFonts w:hint="eastAsia" w:ascii="微软雅黑" w:hAnsi="微软雅黑" w:eastAsia="微软雅黑" w:cs="微软雅黑"/>
          <w:b/>
          <w:bCs/>
          <w:sz w:val="22"/>
          <w:szCs w:val="22"/>
        </w:rPr>
      </w:pPr>
    </w:p>
    <w:p w14:paraId="7EA72222">
      <w:pPr>
        <w:spacing w:line="500" w:lineRule="exact"/>
        <w:jc w:val="center"/>
        <w:rPr>
          <w:rFonts w:hint="eastAsia" w:ascii="微软雅黑" w:hAnsi="微软雅黑" w:eastAsia="微软雅黑" w:cs="微软雅黑"/>
          <w:b/>
          <w:bCs/>
          <w:sz w:val="22"/>
          <w:szCs w:val="22"/>
        </w:rPr>
      </w:pPr>
    </w:p>
    <w:p w14:paraId="770644D5">
      <w:pPr>
        <w:spacing w:line="500" w:lineRule="exact"/>
        <w:jc w:val="center"/>
        <w:rPr>
          <w:rFonts w:hint="eastAsia" w:ascii="微软雅黑" w:hAnsi="微软雅黑" w:eastAsia="微软雅黑" w:cs="微软雅黑"/>
          <w:b/>
          <w:bCs/>
          <w:sz w:val="22"/>
          <w:szCs w:val="22"/>
        </w:rPr>
      </w:pPr>
    </w:p>
    <w:p w14:paraId="2577018B">
      <w:pPr>
        <w:spacing w:line="500" w:lineRule="exact"/>
        <w:jc w:val="center"/>
        <w:rPr>
          <w:rFonts w:hint="eastAsia" w:ascii="微软雅黑" w:hAnsi="微软雅黑" w:eastAsia="微软雅黑" w:cs="微软雅黑"/>
          <w:b/>
          <w:bCs/>
          <w:sz w:val="22"/>
          <w:szCs w:val="22"/>
        </w:rPr>
      </w:pPr>
    </w:p>
    <w:p w14:paraId="4DA435FE">
      <w:pPr>
        <w:spacing w:line="500" w:lineRule="exact"/>
        <w:jc w:val="center"/>
        <w:rPr>
          <w:rFonts w:hint="eastAsia" w:ascii="微软雅黑" w:hAnsi="微软雅黑" w:eastAsia="微软雅黑" w:cs="微软雅黑"/>
          <w:b/>
          <w:bCs/>
          <w:sz w:val="22"/>
          <w:szCs w:val="22"/>
        </w:rPr>
      </w:pPr>
    </w:p>
    <w:p w14:paraId="2640D330">
      <w:pPr>
        <w:spacing w:line="500" w:lineRule="exact"/>
        <w:jc w:val="center"/>
        <w:rPr>
          <w:rFonts w:hint="eastAsia" w:ascii="微软雅黑" w:hAnsi="微软雅黑" w:eastAsia="微软雅黑" w:cs="微软雅黑"/>
          <w:b/>
          <w:bCs/>
          <w:sz w:val="22"/>
          <w:szCs w:val="22"/>
        </w:rPr>
      </w:pPr>
    </w:p>
    <w:p w14:paraId="73A5A8D6">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附件五：</w:t>
      </w:r>
    </w:p>
    <w:p w14:paraId="65EF3C87">
      <w:pPr>
        <w:pStyle w:val="28"/>
        <w:ind w:left="0" w:leftChars="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合作确认书</w:t>
      </w:r>
    </w:p>
    <w:p w14:paraId="7EB08FB5">
      <w:pPr>
        <w:pStyle w:val="24"/>
        <w:ind w:left="420" w:hanging="420"/>
      </w:pPr>
    </w:p>
    <w:p w14:paraId="3166BECB">
      <w:pP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合肥市包河区城市更新建设有限公司</w:t>
      </w:r>
      <w:r>
        <w:rPr>
          <w:rFonts w:hint="eastAsia" w:ascii="微软雅黑" w:hAnsi="微软雅黑" w:eastAsia="微软雅黑" w:cs="微软雅黑"/>
          <w:color w:val="000000"/>
          <w:sz w:val="24"/>
          <w:u w:val="single"/>
        </w:rPr>
        <w:t>“</w:t>
      </w:r>
      <w:r>
        <w:rPr>
          <w:rFonts w:hint="eastAsia" w:ascii="微软雅黑" w:hAnsi="微软雅黑" w:eastAsia="微软雅黑" w:cs="微软雅黑"/>
          <w:color w:val="000000"/>
          <w:sz w:val="24"/>
          <w:szCs w:val="24"/>
          <w:u w:val="single"/>
          <w:lang w:val="zh-CN"/>
        </w:rPr>
        <w:t>城市更新项目双节美陈制作</w:t>
      </w:r>
      <w:r>
        <w:rPr>
          <w:rFonts w:hint="eastAsia" w:ascii="微软雅黑" w:hAnsi="微软雅黑" w:eastAsia="微软雅黑" w:cs="微软雅黑"/>
          <w:color w:val="000000"/>
          <w:sz w:val="24"/>
          <w:szCs w:val="24"/>
          <w:u w:val="single"/>
        </w:rPr>
        <w:t>服务</w:t>
      </w:r>
      <w:r>
        <w:rPr>
          <w:rFonts w:hint="eastAsia" w:ascii="微软雅黑" w:hAnsi="微软雅黑" w:eastAsia="微软雅黑" w:cs="微软雅黑"/>
          <w:color w:val="000000"/>
          <w:sz w:val="24"/>
          <w:u w:val="single"/>
        </w:rPr>
        <w:t>”</w:t>
      </w:r>
      <w:r>
        <w:rPr>
          <w:rFonts w:hint="eastAsia" w:ascii="微软雅黑" w:hAnsi="微软雅黑" w:eastAsia="微软雅黑" w:cs="微软雅黑"/>
          <w:color w:val="000000"/>
          <w:sz w:val="24"/>
        </w:rPr>
        <w:t>项目合作要求如下：</w:t>
      </w:r>
    </w:p>
    <w:p w14:paraId="2DCA34E7">
      <w:pPr>
        <w:numPr>
          <w:ilvl w:val="0"/>
          <w:numId w:val="4"/>
        </w:numPr>
        <w:ind w:firstLine="420" w:firstLineChars="175"/>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需按照招标文件要求完成相关物料筹备及布展工作；</w:t>
      </w:r>
    </w:p>
    <w:p w14:paraId="60249256">
      <w:pPr>
        <w:numPr>
          <w:ilvl w:val="0"/>
          <w:numId w:val="4"/>
        </w:numPr>
        <w:ind w:firstLine="420" w:firstLineChars="175"/>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需在</w:t>
      </w:r>
      <w:r>
        <w:rPr>
          <w:rFonts w:hint="eastAsia" w:ascii="微软雅黑" w:hAnsi="微软雅黑" w:eastAsia="微软雅黑" w:cs="微软雅黑"/>
          <w:color w:val="000000"/>
          <w:sz w:val="24"/>
          <w:u w:val="single"/>
        </w:rPr>
        <w:t>2025年9月26日</w:t>
      </w:r>
      <w:r>
        <w:rPr>
          <w:rFonts w:hint="eastAsia" w:ascii="微软雅黑" w:hAnsi="微软雅黑" w:eastAsia="微软雅黑" w:cs="微软雅黑"/>
          <w:color w:val="000000"/>
          <w:sz w:val="24"/>
        </w:rPr>
        <w:t>完成该服务内所有内容，包含现场空间规划、物料制作、运输安装、拆卸、物料安全保障及应急预案制定与突发情况处理等，并安排专人负责处理故障；</w:t>
      </w:r>
    </w:p>
    <w:p w14:paraId="11A88A47">
      <w:pPr>
        <w:numPr>
          <w:ilvl w:val="0"/>
          <w:numId w:val="4"/>
        </w:numPr>
        <w:ind w:firstLine="420" w:firstLineChars="175"/>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就“</w:t>
      </w:r>
      <w:r>
        <w:rPr>
          <w:rFonts w:hint="eastAsia" w:ascii="微软雅黑" w:hAnsi="微软雅黑" w:eastAsia="微软雅黑" w:cs="微软雅黑"/>
          <w:color w:val="000000"/>
          <w:sz w:val="24"/>
          <w:szCs w:val="24"/>
          <w:lang w:val="zh-CN"/>
        </w:rPr>
        <w:t>城市更新项目双节美陈制作</w:t>
      </w:r>
      <w:r>
        <w:rPr>
          <w:rFonts w:hint="eastAsia" w:ascii="微软雅黑" w:hAnsi="微软雅黑" w:eastAsia="微软雅黑" w:cs="微软雅黑"/>
          <w:color w:val="000000"/>
          <w:sz w:val="24"/>
          <w:szCs w:val="24"/>
        </w:rPr>
        <w:t>服务</w:t>
      </w:r>
      <w:r>
        <w:rPr>
          <w:rFonts w:hint="eastAsia" w:ascii="微软雅黑" w:hAnsi="微软雅黑" w:eastAsia="微软雅黑" w:cs="微软雅黑"/>
          <w:color w:val="000000"/>
          <w:sz w:val="24"/>
        </w:rPr>
        <w:t>”合作，若出现任何由物材质料或安装问题引发安全事故所有责任（含赔偿、法律责任）均由我公司承担。</w:t>
      </w:r>
    </w:p>
    <w:p w14:paraId="3DDE942F">
      <w:pPr>
        <w:ind w:firstLine="420" w:firstLineChars="175"/>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如因乙方原因造成本次服务不能完全履行，将不予支付全部款项，取消后续参与滨湖集团及其关联公司所有招标项目的资格，另乙方应承担合同总价款30%的违约金。</w:t>
      </w:r>
    </w:p>
    <w:p w14:paraId="34BE6780">
      <w:pPr>
        <w:rPr>
          <w:rFonts w:hint="eastAsia" w:ascii="微软雅黑" w:hAnsi="微软雅黑" w:eastAsia="微软雅黑" w:cs="微软雅黑"/>
          <w:color w:val="000000"/>
          <w:sz w:val="24"/>
        </w:rPr>
      </w:pPr>
    </w:p>
    <w:p w14:paraId="2BDC22AA">
      <w:pPr>
        <w:rPr>
          <w:rFonts w:hint="eastAsia" w:ascii="微软雅黑" w:hAnsi="微软雅黑" w:eastAsia="微软雅黑" w:cs="微软雅黑"/>
          <w:color w:val="000000"/>
          <w:sz w:val="24"/>
        </w:rPr>
      </w:pPr>
    </w:p>
    <w:p w14:paraId="01CF539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2F5107E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3F3F0F68">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74DB42CA">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B922695">
      <w:pPr>
        <w:spacing w:line="9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附件六：</w:t>
      </w:r>
    </w:p>
    <w:p w14:paraId="27978BDD">
      <w:pPr>
        <w:spacing w:line="900" w:lineRule="exact"/>
        <w:rPr>
          <w:rFonts w:hint="eastAsia" w:ascii="微软雅黑" w:hAnsi="微软雅黑" w:eastAsia="微软雅黑" w:cs="微软雅黑"/>
          <w:b/>
          <w:kern w:val="2"/>
          <w:sz w:val="22"/>
          <w:szCs w:val="22"/>
        </w:rPr>
      </w:pP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5BAF971A">
          <w:pPr>
            <w:spacing w:line="900" w:lineRule="exact"/>
            <w:jc w:val="center"/>
            <w:rPr>
              <w:rFonts w:ascii="Arial" w:hAnsi="Arial" w:eastAsia="黑体"/>
              <w:b/>
              <w:sz w:val="72"/>
              <w:szCs w:val="72"/>
            </w:rPr>
          </w:pPr>
          <w:r>
            <w:rPr>
              <w:rFonts w:hint="eastAsia" w:eastAsia="黑体"/>
              <w:b/>
              <w:bCs/>
              <w:sz w:val="56"/>
              <w:szCs w:val="56"/>
            </w:rPr>
            <w:t>城市更新项目双节美陈制作服务</w:t>
          </w:r>
        </w:p>
        <w:p w14:paraId="0762B410">
          <w:pPr>
            <w:adjustRightInd w:val="0"/>
            <w:snapToGrid w:val="0"/>
            <w:spacing w:before="48" w:beforeLines="20" w:after="48" w:afterLines="20" w:line="940" w:lineRule="exact"/>
            <w:jc w:val="center"/>
            <w:rPr>
              <w:rFonts w:hint="eastAsia" w:ascii="宋体" w:hAnsi="宋体"/>
              <w:b/>
              <w:bCs/>
              <w:sz w:val="84"/>
              <w:szCs w:val="84"/>
            </w:rPr>
          </w:pPr>
        </w:p>
        <w:p w14:paraId="0CA07012">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017BB95">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099322B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6DBAA9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44D231D3">
          <w:pPr>
            <w:adjustRightInd w:val="0"/>
            <w:snapToGrid w:val="0"/>
            <w:spacing w:before="48" w:beforeLines="20" w:after="48" w:afterLines="20" w:line="540" w:lineRule="exact"/>
            <w:rPr>
              <w:rFonts w:hint="eastAsia" w:ascii="宋体" w:hAnsi="宋体"/>
              <w:b/>
              <w:sz w:val="30"/>
              <w:szCs w:val="30"/>
            </w:rPr>
          </w:pPr>
        </w:p>
        <w:p w14:paraId="3ABC000E">
          <w:pPr>
            <w:adjustRightInd w:val="0"/>
            <w:snapToGrid w:val="0"/>
            <w:spacing w:before="48" w:beforeLines="20" w:after="48" w:afterLines="20" w:line="540" w:lineRule="exact"/>
            <w:rPr>
              <w:rFonts w:hint="eastAsia" w:ascii="宋体" w:hAnsi="宋体"/>
              <w:b/>
              <w:sz w:val="30"/>
              <w:szCs w:val="30"/>
            </w:rPr>
          </w:pPr>
        </w:p>
        <w:p w14:paraId="4BF79926">
          <w:pPr>
            <w:pStyle w:val="28"/>
            <w:rPr>
              <w:rFonts w:hint="eastAsia" w:ascii="宋体" w:hAnsi="宋体"/>
              <w:b/>
              <w:sz w:val="30"/>
              <w:szCs w:val="30"/>
            </w:rPr>
          </w:pPr>
        </w:p>
        <w:p w14:paraId="333F4456">
          <w:pPr>
            <w:pStyle w:val="28"/>
            <w:rPr>
              <w:rFonts w:hint="eastAsia" w:ascii="宋体" w:hAnsi="宋体"/>
              <w:b/>
              <w:sz w:val="30"/>
              <w:szCs w:val="30"/>
            </w:rPr>
          </w:pPr>
        </w:p>
        <w:p w14:paraId="55AB362C">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42DC7832">
          <w:pPr>
            <w:tabs>
              <w:tab w:val="left" w:pos="420"/>
              <w:tab w:val="left" w:pos="4200"/>
            </w:tabs>
            <w:spacing w:line="1700" w:lineRule="exact"/>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九月</w:t>
          </w:r>
        </w:p>
        <w:p w14:paraId="7C628770">
          <w:pPr>
            <w:pStyle w:val="28"/>
            <w:widowControl w:val="0"/>
            <w:spacing w:after="0" w:line="560" w:lineRule="exact"/>
            <w:ind w:left="0" w:leftChars="0"/>
            <w:jc w:val="both"/>
          </w:pPr>
        </w:p>
      </w:sdtContent>
    </w:sdt>
    <w:p w14:paraId="01B3335B">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9" w:name="_Toc328559344"/>
      <w:bookmarkStart w:id="30" w:name="_Toc270410845"/>
      <w:bookmarkStart w:id="31" w:name="_Toc273602363"/>
      <w:bookmarkStart w:id="32" w:name="_Toc240898303"/>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36CA614A">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46EEC04A">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79B29761">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663A7C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6978617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65222A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19A55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7FA9BA01">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66AA3C1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EF6C3E2">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023C69F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71DD394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1804D5F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05C392BB">
      <w:pPr>
        <w:pStyle w:val="28"/>
        <w:ind w:left="0" w:leftChars="0"/>
      </w:pPr>
    </w:p>
    <w:p w14:paraId="44E39D61">
      <w:pPr>
        <w:pStyle w:val="24"/>
        <w:ind w:left="420" w:hanging="420"/>
      </w:pPr>
    </w:p>
    <w:p w14:paraId="0F2FD78B">
      <w:pPr>
        <w:pStyle w:val="24"/>
        <w:ind w:left="420" w:hanging="420"/>
      </w:pPr>
    </w:p>
    <w:p w14:paraId="66B39BAF">
      <w:pPr>
        <w:pStyle w:val="24"/>
        <w:ind w:left="420" w:hanging="420"/>
      </w:pPr>
    </w:p>
    <w:p w14:paraId="5B832034">
      <w:pPr>
        <w:pStyle w:val="24"/>
        <w:ind w:left="420" w:hanging="420"/>
      </w:pPr>
    </w:p>
    <w:p w14:paraId="6B960291">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1768CFB2">
      <w:pPr>
        <w:pStyle w:val="24"/>
        <w:ind w:left="420" w:hanging="420"/>
      </w:pPr>
    </w:p>
    <w:p w14:paraId="46B85DBD">
      <w:pPr>
        <w:widowControl w:val="0"/>
        <w:spacing w:line="360" w:lineRule="auto"/>
        <w:rPr>
          <w:rFonts w:hint="eastAsia" w:ascii="微软雅黑" w:hAnsi="微软雅黑" w:eastAsia="微软雅黑" w:cs="微软雅黑"/>
          <w:b/>
          <w:sz w:val="22"/>
          <w:szCs w:val="22"/>
        </w:rPr>
      </w:pPr>
    </w:p>
    <w:p w14:paraId="5DF193EB">
      <w:pPr>
        <w:widowControl w:val="0"/>
        <w:spacing w:line="360" w:lineRule="auto"/>
        <w:rPr>
          <w:rFonts w:hint="eastAsia" w:ascii="微软雅黑" w:hAnsi="微软雅黑" w:eastAsia="微软雅黑" w:cs="微软雅黑"/>
          <w:b/>
          <w:sz w:val="22"/>
          <w:szCs w:val="22"/>
        </w:rPr>
      </w:pPr>
    </w:p>
    <w:p w14:paraId="6C376760">
      <w:pPr>
        <w:widowControl w:val="0"/>
        <w:spacing w:line="360" w:lineRule="auto"/>
        <w:rPr>
          <w:rFonts w:hint="eastAsia" w:ascii="微软雅黑" w:hAnsi="微软雅黑" w:eastAsia="微软雅黑" w:cs="微软雅黑"/>
          <w:b/>
          <w:sz w:val="22"/>
          <w:szCs w:val="22"/>
        </w:rPr>
      </w:pPr>
    </w:p>
    <w:p w14:paraId="761BC645">
      <w:pPr>
        <w:widowControl w:val="0"/>
        <w:spacing w:line="360" w:lineRule="auto"/>
        <w:rPr>
          <w:rFonts w:hint="eastAsia" w:ascii="微软雅黑" w:hAnsi="微软雅黑" w:eastAsia="微软雅黑" w:cs="微软雅黑"/>
          <w:b/>
          <w:sz w:val="22"/>
          <w:szCs w:val="22"/>
        </w:rPr>
      </w:pPr>
    </w:p>
    <w:p w14:paraId="68C7320E">
      <w:pPr>
        <w:widowControl w:val="0"/>
        <w:spacing w:line="360" w:lineRule="auto"/>
        <w:rPr>
          <w:rFonts w:hint="eastAsia" w:ascii="微软雅黑" w:hAnsi="微软雅黑" w:eastAsia="微软雅黑" w:cs="微软雅黑"/>
          <w:b/>
          <w:sz w:val="22"/>
          <w:szCs w:val="22"/>
        </w:rPr>
      </w:pPr>
    </w:p>
    <w:p w14:paraId="64A479B1">
      <w:pPr>
        <w:widowControl w:val="0"/>
        <w:spacing w:line="360" w:lineRule="auto"/>
        <w:rPr>
          <w:rFonts w:hint="eastAsia" w:ascii="微软雅黑" w:hAnsi="微软雅黑" w:eastAsia="微软雅黑" w:cs="微软雅黑"/>
          <w:b/>
          <w:sz w:val="22"/>
          <w:szCs w:val="22"/>
        </w:rPr>
      </w:pPr>
    </w:p>
    <w:p w14:paraId="16331881">
      <w:pPr>
        <w:widowControl w:val="0"/>
        <w:spacing w:line="360" w:lineRule="auto"/>
        <w:rPr>
          <w:rFonts w:hint="eastAsia" w:ascii="微软雅黑" w:hAnsi="微软雅黑" w:eastAsia="微软雅黑" w:cs="微软雅黑"/>
          <w:b/>
          <w:sz w:val="22"/>
          <w:szCs w:val="22"/>
        </w:rPr>
      </w:pPr>
    </w:p>
    <w:p w14:paraId="566668AA">
      <w:pPr>
        <w:widowControl w:val="0"/>
        <w:spacing w:line="360" w:lineRule="auto"/>
        <w:rPr>
          <w:rFonts w:hint="eastAsia" w:ascii="微软雅黑" w:hAnsi="微软雅黑" w:eastAsia="微软雅黑" w:cs="微软雅黑"/>
          <w:b/>
          <w:sz w:val="22"/>
          <w:szCs w:val="22"/>
        </w:rPr>
      </w:pPr>
    </w:p>
    <w:p w14:paraId="6F8DDF65">
      <w:pPr>
        <w:widowControl w:val="0"/>
        <w:spacing w:line="360" w:lineRule="auto"/>
        <w:rPr>
          <w:rFonts w:hint="eastAsia" w:ascii="微软雅黑" w:hAnsi="微软雅黑" w:eastAsia="微软雅黑" w:cs="微软雅黑"/>
          <w:b/>
          <w:sz w:val="22"/>
          <w:szCs w:val="22"/>
        </w:rPr>
      </w:pPr>
    </w:p>
    <w:p w14:paraId="500250FB">
      <w:pPr>
        <w:widowControl w:val="0"/>
        <w:spacing w:line="360" w:lineRule="auto"/>
        <w:rPr>
          <w:rFonts w:hint="eastAsia" w:ascii="微软雅黑" w:hAnsi="微软雅黑" w:eastAsia="微软雅黑" w:cs="微软雅黑"/>
          <w:b/>
          <w:sz w:val="22"/>
          <w:szCs w:val="22"/>
        </w:rPr>
      </w:pPr>
    </w:p>
    <w:p w14:paraId="483E8615">
      <w:pPr>
        <w:widowControl w:val="0"/>
        <w:spacing w:line="360" w:lineRule="auto"/>
        <w:rPr>
          <w:rFonts w:hint="eastAsia" w:ascii="微软雅黑" w:hAnsi="微软雅黑" w:eastAsia="微软雅黑" w:cs="微软雅黑"/>
          <w:b/>
          <w:sz w:val="22"/>
          <w:szCs w:val="22"/>
        </w:rPr>
      </w:pPr>
    </w:p>
    <w:p w14:paraId="40CD9010">
      <w:pPr>
        <w:widowControl w:val="0"/>
        <w:spacing w:line="360" w:lineRule="auto"/>
        <w:rPr>
          <w:rFonts w:hint="eastAsia" w:ascii="微软雅黑" w:hAnsi="微软雅黑" w:eastAsia="微软雅黑" w:cs="微软雅黑"/>
          <w:b/>
          <w:sz w:val="22"/>
          <w:szCs w:val="22"/>
        </w:rPr>
      </w:pPr>
    </w:p>
    <w:p w14:paraId="0AF5F608">
      <w:pPr>
        <w:widowControl w:val="0"/>
        <w:spacing w:line="360" w:lineRule="auto"/>
        <w:rPr>
          <w:rFonts w:hint="eastAsia" w:ascii="微软雅黑" w:hAnsi="微软雅黑" w:eastAsia="微软雅黑" w:cs="微软雅黑"/>
          <w:b/>
          <w:sz w:val="22"/>
          <w:szCs w:val="22"/>
        </w:rPr>
      </w:pPr>
    </w:p>
    <w:p w14:paraId="580ED491">
      <w:pPr>
        <w:widowControl w:val="0"/>
        <w:spacing w:line="360" w:lineRule="auto"/>
        <w:rPr>
          <w:rFonts w:hint="eastAsia" w:ascii="微软雅黑" w:hAnsi="微软雅黑" w:eastAsia="微软雅黑" w:cs="微软雅黑"/>
          <w:b/>
          <w:sz w:val="22"/>
          <w:szCs w:val="22"/>
        </w:rPr>
      </w:pPr>
    </w:p>
    <w:p w14:paraId="490FA536">
      <w:pPr>
        <w:widowControl w:val="0"/>
        <w:spacing w:line="360" w:lineRule="auto"/>
        <w:rPr>
          <w:rFonts w:hint="eastAsia" w:ascii="微软雅黑" w:hAnsi="微软雅黑" w:eastAsia="微软雅黑" w:cs="微软雅黑"/>
          <w:b/>
          <w:sz w:val="22"/>
          <w:szCs w:val="22"/>
        </w:rPr>
      </w:pPr>
    </w:p>
    <w:p w14:paraId="78185774">
      <w:pPr>
        <w:jc w:val="center"/>
        <w:rPr>
          <w:rFonts w:hint="eastAsia" w:asciiTheme="majorEastAsia" w:hAnsiTheme="majorEastAsia" w:eastAsiaTheme="majorEastAsia" w:cstheme="majorEastAsia"/>
          <w:b/>
          <w:bCs/>
          <w:sz w:val="36"/>
          <w:szCs w:val="36"/>
          <w:u w:val="single"/>
        </w:rPr>
      </w:pPr>
    </w:p>
    <w:p w14:paraId="31126B67">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bCs/>
          <w:sz w:val="36"/>
          <w:szCs w:val="36"/>
          <w:u w:val="single"/>
        </w:rPr>
        <w:t>城市更新项目</w:t>
      </w:r>
      <w:r>
        <w:rPr>
          <w:rFonts w:hint="eastAsia" w:asciiTheme="majorEastAsia" w:hAnsiTheme="majorEastAsia" w:eastAsiaTheme="majorEastAsia" w:cstheme="majorEastAsia"/>
          <w:b/>
          <w:sz w:val="36"/>
          <w:szCs w:val="36"/>
        </w:rPr>
        <w:t>物料制作及安装合同</w:t>
      </w:r>
    </w:p>
    <w:p w14:paraId="673B4CBB">
      <w:pPr>
        <w:jc w:val="center"/>
        <w:rPr>
          <w:rFonts w:hint="eastAsia" w:asciiTheme="majorEastAsia" w:hAnsiTheme="majorEastAsia" w:eastAsiaTheme="majorEastAsia" w:cstheme="majorEastAsia"/>
          <w:b/>
          <w:sz w:val="40"/>
          <w:szCs w:val="40"/>
        </w:rPr>
      </w:pPr>
    </w:p>
    <w:p w14:paraId="28798CA2">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合肥市包河区城市更新建设有限公司</w:t>
      </w:r>
      <w:r>
        <w:rPr>
          <w:rFonts w:hint="eastAsia" w:ascii="宋体" w:hAnsi="宋体" w:cs="宋体"/>
          <w:b/>
          <w:bCs/>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1EB7C01D">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224C23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736C4E18">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0A6D721A">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城市更新项目双节美陈制作服务</w:t>
      </w:r>
    </w:p>
    <w:p w14:paraId="26F6BAD3">
      <w:pPr>
        <w:numPr>
          <w:ilvl w:val="0"/>
          <w:numId w:val="5"/>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26 </w:t>
      </w:r>
      <w:r>
        <w:rPr>
          <w:rFonts w:hint="eastAsia" w:ascii="宋体" w:hAnsi="宋体" w:eastAsia="宋体" w:cs="宋体"/>
          <w:sz w:val="24"/>
          <w:szCs w:val="24"/>
        </w:rPr>
        <w:t>日完成所有物料安装（含运输、安装等全部服务）</w:t>
      </w:r>
    </w:p>
    <w:p w14:paraId="294FF1B9">
      <w:pPr>
        <w:numPr>
          <w:ilvl w:val="0"/>
          <w:numId w:val="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95E72EA">
      <w:pPr>
        <w:numPr>
          <w:ilvl w:val="0"/>
          <w:numId w:val="5"/>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17023B5B">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1829F178">
      <w:pPr>
        <w:pStyle w:val="14"/>
        <w:numPr>
          <w:ilvl w:val="0"/>
          <w:numId w:val="6"/>
        </w:numPr>
        <w:adjustRightInd w:val="0"/>
        <w:snapToGrid w:val="0"/>
        <w:spacing w:line="360" w:lineRule="auto"/>
        <w:rPr>
          <w:rFonts w:hint="eastAsia" w:hAnsi="宋体" w:eastAsia="宋体" w:cs="宋体"/>
          <w:sz w:val="24"/>
          <w:szCs w:val="24"/>
        </w:rPr>
      </w:pPr>
      <w:r>
        <w:rPr>
          <w:rFonts w:hint="eastAsia"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24BE6372">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1D132671">
      <w:pPr>
        <w:pStyle w:val="14"/>
        <w:numPr>
          <w:ilvl w:val="0"/>
          <w:numId w:val="6"/>
        </w:numPr>
        <w:adjustRightInd w:val="0"/>
        <w:snapToGrid w:val="0"/>
        <w:spacing w:line="360" w:lineRule="auto"/>
        <w:rPr>
          <w:rFonts w:hint="eastAsia" w:hAnsi="宋体" w:eastAsia="宋体" w:cs="宋体"/>
          <w:sz w:val="24"/>
          <w:szCs w:val="24"/>
        </w:rPr>
      </w:pPr>
      <w:r>
        <w:rPr>
          <w:rFonts w:hint="eastAsia"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55944A">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1AA4B99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4B1FE97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6C49BAB">
      <w:pPr>
        <w:numPr>
          <w:ilvl w:val="0"/>
          <w:numId w:val="7"/>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EFBD3FA">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7497C300">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6174D7F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13FC95B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2A985681">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E6913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4CDE94A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43451EA8">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7550EEB1">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4AF06228">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3BC1CD5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3D0615E5">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33CEA83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14F97E70">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46C47B9D">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3FB66E45">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70BBBAAD">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7757BB58">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2A5E5A76">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5BDCC55D">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61C65B16">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257260DB">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FB1814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0ED452E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6D1DCF40">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0F59B615">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2ED6D078">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06F71BC4">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6E7A16F8">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0D9B0E11">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3CDEDA5">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15F30EAF">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57B2103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7515A15">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2FE802DB">
      <w:pPr>
        <w:spacing w:line="400" w:lineRule="exact"/>
        <w:ind w:left="845"/>
        <w:rPr>
          <w:rFonts w:hint="eastAsia" w:ascii="宋体" w:hAnsi="宋体" w:eastAsia="宋体" w:cs="宋体"/>
          <w:sz w:val="24"/>
          <w:szCs w:val="24"/>
        </w:rPr>
      </w:pPr>
    </w:p>
    <w:p w14:paraId="00A08BB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F53D64D">
      <w:pPr>
        <w:numPr>
          <w:ilvl w:val="0"/>
          <w:numId w:val="12"/>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5202D8AC">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0AFDF27A">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2D5A5E9">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392B3C9D">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067744AA">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6458AA1C">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7A2EC906">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468B40CD">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52FD304B">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B75E54D">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1BC873D6">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480E06D">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1A100AF5">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571111A3">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2BEA1CA">
      <w:pPr>
        <w:pStyle w:val="40"/>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4DEBCB91">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724A6C63">
      <w:pPr>
        <w:spacing w:line="400" w:lineRule="exact"/>
        <w:rPr>
          <w:rFonts w:hint="eastAsia" w:ascii="宋体" w:hAnsi="宋体" w:eastAsia="宋体" w:cs="宋体"/>
          <w:sz w:val="24"/>
          <w:szCs w:val="24"/>
        </w:rPr>
      </w:pPr>
    </w:p>
    <w:p w14:paraId="09C5834E">
      <w:pPr>
        <w:spacing w:line="400" w:lineRule="exact"/>
        <w:rPr>
          <w:rFonts w:hint="eastAsia" w:ascii="宋体" w:hAnsi="宋体" w:eastAsia="宋体" w:cs="宋体"/>
          <w:sz w:val="24"/>
          <w:szCs w:val="24"/>
        </w:rPr>
      </w:pPr>
    </w:p>
    <w:p w14:paraId="25975E2F">
      <w:pPr>
        <w:spacing w:line="400" w:lineRule="exact"/>
        <w:rPr>
          <w:rFonts w:hint="eastAsia" w:ascii="宋体" w:hAnsi="宋体" w:eastAsia="宋体" w:cs="宋体"/>
          <w:sz w:val="24"/>
          <w:szCs w:val="24"/>
        </w:rPr>
      </w:pPr>
    </w:p>
    <w:p w14:paraId="002B30AC">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5CCA27BE">
      <w:pPr>
        <w:spacing w:line="400" w:lineRule="exact"/>
        <w:rPr>
          <w:rFonts w:hint="eastAsia" w:ascii="宋体" w:hAnsi="宋体" w:eastAsia="宋体" w:cs="宋体"/>
          <w:bCs/>
          <w:sz w:val="24"/>
          <w:szCs w:val="24"/>
        </w:rPr>
      </w:pPr>
    </w:p>
    <w:p w14:paraId="32C1B800">
      <w:pPr>
        <w:spacing w:line="400" w:lineRule="exact"/>
        <w:rPr>
          <w:rFonts w:hint="eastAsia" w:ascii="宋体" w:hAnsi="宋体" w:eastAsia="宋体" w:cs="宋体"/>
          <w:sz w:val="24"/>
          <w:szCs w:val="24"/>
        </w:rPr>
      </w:pPr>
    </w:p>
    <w:p w14:paraId="4DD4EE8A">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095FB6FD">
      <w:pPr>
        <w:spacing w:line="400" w:lineRule="exact"/>
        <w:rPr>
          <w:rFonts w:hint="eastAsia" w:ascii="宋体" w:hAnsi="宋体" w:eastAsia="宋体" w:cs="宋体"/>
          <w:sz w:val="24"/>
          <w:szCs w:val="24"/>
        </w:rPr>
      </w:pPr>
    </w:p>
    <w:p w14:paraId="4F8C56C7">
      <w:pPr>
        <w:spacing w:line="400" w:lineRule="exact"/>
        <w:rPr>
          <w:rFonts w:hint="eastAsia" w:ascii="宋体" w:hAnsi="宋体" w:eastAsia="宋体" w:cs="宋体"/>
          <w:sz w:val="24"/>
          <w:szCs w:val="24"/>
        </w:rPr>
      </w:pPr>
    </w:p>
    <w:p w14:paraId="4EABF083">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1F79626C">
      <w:pPr>
        <w:spacing w:line="360" w:lineRule="auto"/>
        <w:ind w:firstLine="480" w:firstLineChars="200"/>
        <w:rPr>
          <w:rFonts w:hint="eastAsia" w:ascii="宋体" w:hAnsi="宋体" w:eastAsia="宋体" w:cs="宋体"/>
          <w:sz w:val="24"/>
          <w:szCs w:val="24"/>
        </w:rPr>
      </w:pPr>
    </w:p>
    <w:p w14:paraId="59D7F7DF">
      <w:pPr>
        <w:jc w:val="center"/>
        <w:rPr>
          <w:rFonts w:hint="eastAsia"/>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2C99">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5A7C9823">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7A6C">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C04B22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FDC2">
    <w:pPr>
      <w:pStyle w:val="2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4B16">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0FA7">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E4E8B912"/>
    <w:multiLevelType w:val="singleLevel"/>
    <w:tmpl w:val="E4E8B912"/>
    <w:lvl w:ilvl="0" w:tentative="0">
      <w:start w:val="1"/>
      <w:numFmt w:val="decimal"/>
      <w:suff w:val="nothing"/>
      <w:lvlText w:val="%1、"/>
      <w:lvlJc w:val="left"/>
    </w:lvl>
  </w:abstractNum>
  <w:abstractNum w:abstractNumId="5">
    <w:nsid w:val="2EE479BF"/>
    <w:multiLevelType w:val="singleLevel"/>
    <w:tmpl w:val="2EE479BF"/>
    <w:lvl w:ilvl="0" w:tentative="0">
      <w:start w:val="1"/>
      <w:numFmt w:val="decimal"/>
      <w:lvlText w:val="%1."/>
      <w:lvlJc w:val="left"/>
      <w:pPr>
        <w:ind w:left="845" w:hanging="425"/>
      </w:pPr>
      <w:rPr>
        <w:rFonts w:hint="default"/>
      </w:rPr>
    </w:lvl>
  </w:abstractNum>
  <w:abstractNum w:abstractNumId="6">
    <w:nsid w:val="3A658CC2"/>
    <w:multiLevelType w:val="singleLevel"/>
    <w:tmpl w:val="3A658CC2"/>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61BECD94"/>
    <w:multiLevelType w:val="singleLevel"/>
    <w:tmpl w:val="61BECD94"/>
    <w:lvl w:ilvl="0" w:tentative="0">
      <w:start w:val="1"/>
      <w:numFmt w:val="decimal"/>
      <w:lvlText w:val="%1."/>
      <w:lvlJc w:val="left"/>
      <w:pPr>
        <w:ind w:left="845" w:hanging="425"/>
      </w:pPr>
      <w:rPr>
        <w:rFonts w:hint="default"/>
      </w:rPr>
    </w:lvl>
  </w:abstractNum>
  <w:abstractNum w:abstractNumId="9">
    <w:nsid w:val="62C72CA3"/>
    <w:multiLevelType w:val="multilevel"/>
    <w:tmpl w:val="62C72CA3"/>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11">
    <w:nsid w:val="735DD604"/>
    <w:multiLevelType w:val="singleLevel"/>
    <w:tmpl w:val="735DD604"/>
    <w:lvl w:ilvl="0" w:tentative="0">
      <w:start w:val="1"/>
      <w:numFmt w:val="decimal"/>
      <w:lvlText w:val="%1."/>
      <w:lvlJc w:val="left"/>
      <w:pPr>
        <w:ind w:left="845" w:hanging="425"/>
      </w:pPr>
      <w:rPr>
        <w:rFonts w:hint="default"/>
      </w:rPr>
    </w:lvl>
  </w:abstractNum>
  <w:num w:numId="1">
    <w:abstractNumId w:val="9"/>
  </w:num>
  <w:num w:numId="2">
    <w:abstractNumId w:val="1"/>
  </w:num>
  <w:num w:numId="3">
    <w:abstractNumId w:val="3"/>
  </w:num>
  <w:num w:numId="4">
    <w:abstractNumId w:val="4"/>
  </w:num>
  <w:num w:numId="5">
    <w:abstractNumId w:val="7"/>
  </w:num>
  <w:num w:numId="6">
    <w:abstractNumId w:val="10"/>
  </w:num>
  <w:num w:numId="7">
    <w:abstractNumId w:val="8"/>
  </w:num>
  <w:num w:numId="8">
    <w:abstractNumId w:val="0"/>
  </w:num>
  <w:num w:numId="9">
    <w:abstractNumId w:val="5"/>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66D5F"/>
    <w:rsid w:val="00075CE0"/>
    <w:rsid w:val="00091236"/>
    <w:rsid w:val="000A668A"/>
    <w:rsid w:val="000B72FA"/>
    <w:rsid w:val="000E090D"/>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19BF"/>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16A60"/>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547EB"/>
    <w:rsid w:val="0056051E"/>
    <w:rsid w:val="005831BC"/>
    <w:rsid w:val="00590BEF"/>
    <w:rsid w:val="005911EC"/>
    <w:rsid w:val="005968EC"/>
    <w:rsid w:val="00597D61"/>
    <w:rsid w:val="005A7048"/>
    <w:rsid w:val="005B61DD"/>
    <w:rsid w:val="005D1FD9"/>
    <w:rsid w:val="005D36F4"/>
    <w:rsid w:val="006067DB"/>
    <w:rsid w:val="00617FBE"/>
    <w:rsid w:val="006232FB"/>
    <w:rsid w:val="00625939"/>
    <w:rsid w:val="00631634"/>
    <w:rsid w:val="0063485D"/>
    <w:rsid w:val="00636EDD"/>
    <w:rsid w:val="00640CE5"/>
    <w:rsid w:val="00642833"/>
    <w:rsid w:val="00645A17"/>
    <w:rsid w:val="00656C30"/>
    <w:rsid w:val="00660812"/>
    <w:rsid w:val="0066408A"/>
    <w:rsid w:val="006770CF"/>
    <w:rsid w:val="006820FA"/>
    <w:rsid w:val="006A36E9"/>
    <w:rsid w:val="006A4936"/>
    <w:rsid w:val="006B427C"/>
    <w:rsid w:val="006B6D20"/>
    <w:rsid w:val="006C2953"/>
    <w:rsid w:val="006C4D0B"/>
    <w:rsid w:val="006D3091"/>
    <w:rsid w:val="006D5B3E"/>
    <w:rsid w:val="006E1128"/>
    <w:rsid w:val="006E1986"/>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39A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30C9"/>
    <w:rsid w:val="009E5BAA"/>
    <w:rsid w:val="009F7B3A"/>
    <w:rsid w:val="00A00447"/>
    <w:rsid w:val="00A1195F"/>
    <w:rsid w:val="00A21DE3"/>
    <w:rsid w:val="00A23657"/>
    <w:rsid w:val="00A247F8"/>
    <w:rsid w:val="00A27840"/>
    <w:rsid w:val="00A27AC1"/>
    <w:rsid w:val="00A35853"/>
    <w:rsid w:val="00A3669A"/>
    <w:rsid w:val="00A55287"/>
    <w:rsid w:val="00A71C56"/>
    <w:rsid w:val="00A738B2"/>
    <w:rsid w:val="00A82C17"/>
    <w:rsid w:val="00A849AF"/>
    <w:rsid w:val="00A86B85"/>
    <w:rsid w:val="00A9677B"/>
    <w:rsid w:val="00AA2B4A"/>
    <w:rsid w:val="00AA3008"/>
    <w:rsid w:val="00AA3D03"/>
    <w:rsid w:val="00AA519D"/>
    <w:rsid w:val="00AA7AEC"/>
    <w:rsid w:val="00AB2865"/>
    <w:rsid w:val="00AB602F"/>
    <w:rsid w:val="00AD6E51"/>
    <w:rsid w:val="00AE257A"/>
    <w:rsid w:val="00AE57CC"/>
    <w:rsid w:val="00AF231C"/>
    <w:rsid w:val="00B02FA1"/>
    <w:rsid w:val="00B0493E"/>
    <w:rsid w:val="00B05E50"/>
    <w:rsid w:val="00B1774D"/>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E07BF"/>
    <w:rsid w:val="00CF27FC"/>
    <w:rsid w:val="00D0557B"/>
    <w:rsid w:val="00D16C1A"/>
    <w:rsid w:val="00D172C8"/>
    <w:rsid w:val="00D172CF"/>
    <w:rsid w:val="00D34EFC"/>
    <w:rsid w:val="00D41A21"/>
    <w:rsid w:val="00D45EA6"/>
    <w:rsid w:val="00D56EA3"/>
    <w:rsid w:val="00D611BE"/>
    <w:rsid w:val="00D64C06"/>
    <w:rsid w:val="00D64EC3"/>
    <w:rsid w:val="00D84A84"/>
    <w:rsid w:val="00D864CC"/>
    <w:rsid w:val="00DB195C"/>
    <w:rsid w:val="00DB4FC1"/>
    <w:rsid w:val="00DC0C33"/>
    <w:rsid w:val="00DD25A9"/>
    <w:rsid w:val="00DD2E1E"/>
    <w:rsid w:val="00DE4649"/>
    <w:rsid w:val="00DE76E9"/>
    <w:rsid w:val="00DF19E7"/>
    <w:rsid w:val="00DF3BA2"/>
    <w:rsid w:val="00E02410"/>
    <w:rsid w:val="00E0634E"/>
    <w:rsid w:val="00E1336B"/>
    <w:rsid w:val="00E33B42"/>
    <w:rsid w:val="00E4484F"/>
    <w:rsid w:val="00E56CF7"/>
    <w:rsid w:val="00E60BF4"/>
    <w:rsid w:val="00E61C2F"/>
    <w:rsid w:val="00E636BF"/>
    <w:rsid w:val="00E6424D"/>
    <w:rsid w:val="00E71A03"/>
    <w:rsid w:val="00E72CCC"/>
    <w:rsid w:val="00E80500"/>
    <w:rsid w:val="00E86AD0"/>
    <w:rsid w:val="00E92484"/>
    <w:rsid w:val="00E973BE"/>
    <w:rsid w:val="00EA50E6"/>
    <w:rsid w:val="00EC04DF"/>
    <w:rsid w:val="00EC05E3"/>
    <w:rsid w:val="00ED0FFD"/>
    <w:rsid w:val="00EE63A1"/>
    <w:rsid w:val="00EF316E"/>
    <w:rsid w:val="00EF3D98"/>
    <w:rsid w:val="00F024FC"/>
    <w:rsid w:val="00F04CBC"/>
    <w:rsid w:val="00F06A6A"/>
    <w:rsid w:val="00F112C0"/>
    <w:rsid w:val="00F36366"/>
    <w:rsid w:val="00F568E6"/>
    <w:rsid w:val="00F705D5"/>
    <w:rsid w:val="00F75BE8"/>
    <w:rsid w:val="00F8325C"/>
    <w:rsid w:val="00FA3068"/>
    <w:rsid w:val="00FA678B"/>
    <w:rsid w:val="00FB2E99"/>
    <w:rsid w:val="00FB59A2"/>
    <w:rsid w:val="00FC031C"/>
    <w:rsid w:val="00FC1A9F"/>
    <w:rsid w:val="00FD279F"/>
    <w:rsid w:val="00FD67D1"/>
    <w:rsid w:val="00FF54BE"/>
    <w:rsid w:val="03A81E16"/>
    <w:rsid w:val="092252A9"/>
    <w:rsid w:val="0C55353C"/>
    <w:rsid w:val="0CA82AC4"/>
    <w:rsid w:val="0E4B63E2"/>
    <w:rsid w:val="10AE6120"/>
    <w:rsid w:val="11437FDD"/>
    <w:rsid w:val="148B75BC"/>
    <w:rsid w:val="159D39C7"/>
    <w:rsid w:val="1AF80C1A"/>
    <w:rsid w:val="20792546"/>
    <w:rsid w:val="216D64F7"/>
    <w:rsid w:val="269D21F9"/>
    <w:rsid w:val="2B8101D0"/>
    <w:rsid w:val="2F565974"/>
    <w:rsid w:val="340C668B"/>
    <w:rsid w:val="34CA5ACD"/>
    <w:rsid w:val="366C4B34"/>
    <w:rsid w:val="38966226"/>
    <w:rsid w:val="38B05B5E"/>
    <w:rsid w:val="3BAE5737"/>
    <w:rsid w:val="44FF48D5"/>
    <w:rsid w:val="46AF70E5"/>
    <w:rsid w:val="4F8537C2"/>
    <w:rsid w:val="514E2DFA"/>
    <w:rsid w:val="52A32E2E"/>
    <w:rsid w:val="55085A60"/>
    <w:rsid w:val="55A726C6"/>
    <w:rsid w:val="571961BE"/>
    <w:rsid w:val="5DDA2B31"/>
    <w:rsid w:val="60256EF4"/>
    <w:rsid w:val="606E3563"/>
    <w:rsid w:val="65146C84"/>
    <w:rsid w:val="68C41A7E"/>
    <w:rsid w:val="69A668E3"/>
    <w:rsid w:val="6DDB2AEC"/>
    <w:rsid w:val="6E5673E4"/>
    <w:rsid w:val="70660DD2"/>
    <w:rsid w:val="76960CC6"/>
    <w:rsid w:val="76DD7FF1"/>
    <w:rsid w:val="76E5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20</Pages>
  <Words>7392</Words>
  <Characters>7563</Characters>
  <Lines>265</Lines>
  <Paragraphs>278</Paragraphs>
  <TotalTime>14</TotalTime>
  <ScaleCrop>false</ScaleCrop>
  <LinksUpToDate>false</LinksUpToDate>
  <CharactersWithSpaces>8583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2025-05-22T08:55:00Z</dcterms:created>
  <dc:creator>513706183@qq.com</dc:creator>
  <cp:lastModifiedBy>陈小萌</cp:lastModifiedBy>
  <cp:lastPrinted>2024-01-30T08:05:00Z</cp:lastPrinted>
  <dcterms:modified xsi:type="dcterms:W3CDTF">2025-09-17T09:37:13Z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374DB65618CC4FA88672AFE581CA2FE7_13</vt:lpwstr>
  </property>
  <property fmtid="{D5CDD505-2E9C-101B-9397-08002B2CF9AE}" pid="4" name="KSOTemplateDocerSaveRecord">
    <vt:lpwstr>eyJoZGlkIjoiODhkM2E2MTg4YzA0ODg3MmI4NjE2NTZlY2U0ZmM5MjAiLCJ1c2VySWQiOiIyNTYyMzY5NzkifQ==</vt:lpwstr>
  </property>
</Properties>
</file>