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64"/>
          <w:szCs w:val="64"/>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091F76">
          <w:pPr>
            <w:spacing w:line="900" w:lineRule="exact"/>
            <w:jc w:val="center"/>
            <w:rPr>
              <w:rFonts w:hint="eastAsia" w:ascii="宋体" w:hAnsi="宋体" w:eastAsia="宋体" w:cs="宋体"/>
              <w:b/>
              <w:bCs/>
              <w:sz w:val="64"/>
              <w:szCs w:val="64"/>
            </w:rPr>
          </w:pPr>
          <w:bookmarkStart w:id="0" w:name="_Toc328559326"/>
          <w:bookmarkStart w:id="1" w:name="_Toc245092759"/>
          <w:bookmarkStart w:id="2" w:name="_Toc273602339"/>
          <w:r>
            <w:rPr>
              <w:rFonts w:hint="eastAsia" w:ascii="宋体" w:hAnsi="宋体" w:eastAsia="宋体" w:cs="宋体"/>
              <w:b/>
              <w:bCs/>
              <w:sz w:val="64"/>
              <w:szCs w:val="64"/>
              <w:lang w:eastAsia="zh-CN"/>
            </w:rPr>
            <w:t>资产招租</w:t>
          </w:r>
          <w:r>
            <w:rPr>
              <w:rFonts w:hint="eastAsia" w:ascii="宋体" w:hAnsi="宋体" w:eastAsia="宋体" w:cs="宋体"/>
              <w:b/>
              <w:bCs/>
              <w:sz w:val="64"/>
              <w:szCs w:val="64"/>
            </w:rPr>
            <w:t>线上媒体</w:t>
          </w:r>
        </w:p>
        <w:p w14:paraId="10826992">
          <w:pPr>
            <w:spacing w:line="900" w:lineRule="exact"/>
            <w:jc w:val="center"/>
            <w:rPr>
              <w:rFonts w:hint="default" w:ascii="宋体" w:hAnsi="宋体" w:eastAsia="宋体" w:cs="宋体"/>
              <w:b/>
              <w:sz w:val="64"/>
              <w:szCs w:val="64"/>
              <w:lang w:val="en-US" w:eastAsia="zh-CN"/>
            </w:rPr>
          </w:pPr>
          <w:r>
            <w:rPr>
              <w:rFonts w:hint="eastAsia" w:ascii="宋体" w:hAnsi="宋体" w:eastAsia="宋体" w:cs="宋体"/>
              <w:b/>
              <w:bCs/>
              <w:sz w:val="64"/>
              <w:szCs w:val="64"/>
              <w:lang w:eastAsia="zh-CN"/>
            </w:rPr>
            <w:t>宣传推广项目</w:t>
          </w:r>
        </w:p>
        <w:p w14:paraId="6149B936">
          <w:pPr>
            <w:adjustRightInd w:val="0"/>
            <w:snapToGrid w:val="0"/>
            <w:spacing w:before="48" w:beforeLines="20" w:after="48" w:afterLines="20" w:line="360" w:lineRule="auto"/>
            <w:jc w:val="center"/>
            <w:rPr>
              <w:rFonts w:hint="eastAsia" w:ascii="宋体" w:hAnsi="宋体"/>
              <w:bCs/>
              <w:sz w:val="21"/>
              <w:szCs w:val="21"/>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文</w:t>
          </w:r>
        </w:p>
        <w:p w14:paraId="7CA8EBF8">
          <w:pPr>
            <w:adjustRightInd w:val="0"/>
            <w:snapToGrid w:val="0"/>
            <w:spacing w:before="48" w:beforeLines="20" w:after="48" w:afterLines="20" w:line="360" w:lineRule="auto"/>
            <w:jc w:val="center"/>
            <w:rPr>
              <w:rFonts w:hint="eastAsia" w:ascii="宋体" w:hAnsi="宋体"/>
              <w:bCs/>
              <w:sz w:val="84"/>
              <w:szCs w:val="84"/>
              <w:highlight w:val="none"/>
              <w:lang w:eastAsia="zh-CN"/>
            </w:rPr>
          </w:pPr>
          <w:r>
            <w:rPr>
              <w:rFonts w:hint="eastAsia" w:ascii="宋体" w:hAnsi="宋体"/>
              <w:bCs/>
              <w:sz w:val="84"/>
              <w:szCs w:val="84"/>
              <w:highlight w:val="none"/>
              <w:lang w:eastAsia="zh-CN"/>
            </w:rPr>
            <w:t>件</w:t>
          </w:r>
        </w:p>
        <w:p w14:paraId="174B289F">
          <w:pPr>
            <w:pStyle w:val="2"/>
            <w:spacing w:line="360" w:lineRule="auto"/>
            <w:rPr>
              <w:rFonts w:hint="eastAsia" w:ascii="宋体" w:hAnsi="宋体"/>
              <w:b/>
              <w:sz w:val="24"/>
              <w:szCs w:val="24"/>
              <w:highlight w:val="none"/>
            </w:rPr>
          </w:pPr>
        </w:p>
        <w:p w14:paraId="5E31F66F">
          <w:pPr>
            <w:adjustRightInd w:val="0"/>
            <w:snapToGrid w:val="0"/>
            <w:spacing w:before="48" w:beforeLines="20" w:after="48" w:afterLines="20" w:line="360" w:lineRule="auto"/>
            <w:jc w:val="center"/>
            <w:rPr>
              <w:rFonts w:hint="eastAsia" w:ascii="宋体" w:hAnsi="宋体" w:eastAsiaTheme="minorEastAsia"/>
              <w:b/>
              <w:bCs/>
              <w:spacing w:val="-20"/>
              <w:sz w:val="36"/>
              <w:szCs w:val="36"/>
              <w:highlight w:val="none"/>
              <w:lang w:eastAsia="zh-CN"/>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lang w:eastAsia="zh-CN"/>
            </w:rPr>
            <w:t>合肥滨投资产运营管理有限责任公司</w:t>
          </w:r>
        </w:p>
        <w:p w14:paraId="7749C96A">
          <w:pPr>
            <w:tabs>
              <w:tab w:val="left" w:pos="420"/>
              <w:tab w:val="left" w:pos="4200"/>
            </w:tabs>
            <w:spacing w:line="360" w:lineRule="auto"/>
            <w:jc w:val="center"/>
            <w:rPr>
              <w:rFonts w:hint="eastAsia" w:ascii="宋体" w:hAnsi="宋体"/>
              <w:sz w:val="32"/>
              <w:highlight w:val="none"/>
            </w:rPr>
          </w:pPr>
          <w:bookmarkStart w:id="3" w:name="_Toc245092758"/>
          <w:bookmarkStart w:id="4" w:name="_Toc27360233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合肥滨投资产运营管理有限责任公司对</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u w:val="single"/>
          <w:lang w:val="zh-CN"/>
        </w:rPr>
        <w:t>资产招租线上媒体宣传推广</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6"/>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1、项目名称：资产招租线上媒体宣传推广；</w:t>
      </w:r>
    </w:p>
    <w:p w14:paraId="75C0B60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2、项目概算（招标控制价）：</w:t>
      </w:r>
      <w:r>
        <w:rPr>
          <w:rFonts w:hint="eastAsia" w:ascii="微软雅黑" w:hAnsi="微软雅黑" w:eastAsia="微软雅黑" w:cs="微软雅黑"/>
          <w:color w:val="000000"/>
          <w:sz w:val="24"/>
          <w:szCs w:val="24"/>
          <w:highlight w:val="none"/>
          <w:lang w:val="en-US" w:eastAsia="zh-CN"/>
        </w:rPr>
        <w:t>10.0</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w:t>
      </w:r>
      <w:r>
        <w:rPr>
          <w:rFonts w:hint="eastAsia" w:ascii="微软雅黑" w:hAnsi="微软雅黑" w:eastAsia="微软雅黑" w:cs="微软雅黑"/>
          <w:color w:val="000000"/>
          <w:sz w:val="24"/>
          <w:szCs w:val="24"/>
          <w:highlight w:val="none"/>
          <w:lang w:val="zh-CN" w:eastAsia="zh-CN"/>
        </w:rPr>
        <w:t>，营业执照经营范围应包含广告发布、媒体推广等与招标项目相关的业务许可。投标人须提供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color w:val="000000"/>
          <w:sz w:val="24"/>
          <w:szCs w:val="24"/>
          <w:highlight w:val="none"/>
          <w:lang w:val="zh-CN" w:eastAsia="zh-CN"/>
        </w:rPr>
        <w:t>自2022年1月1日起与不同开发商签订的至少3份线上广告投放合同，每份合同金额不低于3万元）。</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50BAED2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3、询价小组对报价文件进行审核，经审核后按照投标报价由低到高依次排序，最低价者中标，若中标方因自身原因无法继续履行合同，其余投标方按报价从低到高依次递补。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自2022年1月1日起与不同开发商签订的至少3份线上广告投放合同，每份合同金额不低于3万元）</w:t>
      </w:r>
      <w:r>
        <w:rPr>
          <w:rFonts w:hint="eastAsia" w:ascii="微软雅黑" w:hAnsi="微软雅黑" w:eastAsia="微软雅黑" w:cs="微软雅黑"/>
          <w:color w:val="000000"/>
          <w:sz w:val="24"/>
          <w:szCs w:val="24"/>
          <w:highlight w:val="none"/>
          <w:lang w:val="zh-CN"/>
        </w:rPr>
        <w:t xml:space="preserve"> </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52A76FA5">
      <w:pPr>
        <w:pStyle w:val="2"/>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附件2：投标报价</w:t>
      </w:r>
      <w:r>
        <w:rPr>
          <w:rFonts w:hint="eastAsia" w:ascii="微软雅黑" w:hAnsi="微软雅黑" w:eastAsia="微软雅黑" w:cs="微软雅黑"/>
          <w:color w:val="000000"/>
          <w:sz w:val="24"/>
          <w:szCs w:val="24"/>
          <w:highlight w:val="none"/>
          <w:lang w:val="zh-CN"/>
        </w:rPr>
        <w:t>单</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23</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时前送至合肥滨投资产运营管理有限责任公司，地址：合肥市包河区徽州大道1388号</w:t>
      </w:r>
      <w:r>
        <w:rPr>
          <w:rFonts w:hint="eastAsia" w:ascii="微软雅黑" w:hAnsi="微软雅黑" w:eastAsia="微软雅黑" w:cs="微软雅黑"/>
          <w:color w:val="000000"/>
          <w:sz w:val="24"/>
          <w:szCs w:val="24"/>
          <w:highlight w:val="none"/>
          <w:lang w:val="en-US" w:eastAsia="zh-CN"/>
        </w:rPr>
        <w:t>210</w:t>
      </w:r>
      <w:r>
        <w:rPr>
          <w:rFonts w:hint="eastAsia" w:ascii="微软雅黑" w:hAnsi="微软雅黑" w:eastAsia="微软雅黑" w:cs="微软雅黑"/>
          <w:color w:val="000000"/>
          <w:sz w:val="24"/>
          <w:szCs w:val="24"/>
          <w:highlight w:val="none"/>
          <w:lang w:val="zh-CN"/>
        </w:rPr>
        <w:t>。</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46A5234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丁工</w:t>
      </w:r>
      <w:bookmarkStart w:id="57" w:name="_GoBack"/>
      <w:bookmarkEnd w:id="57"/>
    </w:p>
    <w:p w14:paraId="211E854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报名热线：0551-</w:t>
      </w:r>
      <w:r>
        <w:rPr>
          <w:rFonts w:hint="eastAsia" w:ascii="微软雅黑" w:hAnsi="微软雅黑" w:eastAsia="微软雅黑" w:cs="微软雅黑"/>
          <w:color w:val="000000"/>
          <w:sz w:val="24"/>
          <w:szCs w:val="24"/>
          <w:highlight w:val="none"/>
          <w:lang w:val="en-US" w:eastAsia="zh-CN"/>
        </w:rPr>
        <w:t>65331058</w:t>
      </w:r>
    </w:p>
    <w:p w14:paraId="484EF279">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联系地址：合肥市包河区徽州大道1388号</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楼</w:t>
      </w:r>
      <w:r>
        <w:rPr>
          <w:rFonts w:hint="eastAsia" w:ascii="微软雅黑" w:hAnsi="微软雅黑" w:eastAsia="微软雅黑" w:cs="微软雅黑"/>
          <w:color w:val="000000"/>
          <w:sz w:val="24"/>
          <w:szCs w:val="24"/>
          <w:highlight w:val="none"/>
          <w:lang w:val="en-US" w:eastAsia="zh-CN"/>
        </w:rPr>
        <w:t>210</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827"/>
        <w:gridCol w:w="3506"/>
        <w:gridCol w:w="3491"/>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5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41"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807"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9"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41"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807"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21</w:t>
            </w:r>
            <w:r>
              <w:rPr>
                <w:rFonts w:hint="eastAsia" w:ascii="微软雅黑" w:hAnsi="微软雅黑" w:eastAsia="微软雅黑" w:cs="微软雅黑"/>
                <w:sz w:val="24"/>
                <w:szCs w:val="24"/>
                <w:highlight w:val="none"/>
              </w:rPr>
              <w:t>日</w:t>
            </w:r>
          </w:p>
        </w:tc>
        <w:tc>
          <w:tcPr>
            <w:tcW w:w="1799"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41"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807"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时</w:t>
            </w:r>
          </w:p>
        </w:tc>
        <w:tc>
          <w:tcPr>
            <w:tcW w:w="1799"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41"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807"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24</w:t>
            </w:r>
            <w:r>
              <w:rPr>
                <w:rFonts w:hint="eastAsia" w:ascii="微软雅黑" w:hAnsi="微软雅黑" w:eastAsia="微软雅黑" w:cs="微软雅黑"/>
                <w:sz w:val="24"/>
                <w:szCs w:val="24"/>
                <w:highlight w:val="none"/>
              </w:rPr>
              <w:t>日（暂定）</w:t>
            </w:r>
          </w:p>
        </w:tc>
        <w:tc>
          <w:tcPr>
            <w:tcW w:w="1799"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eastAsia="zh-CN"/>
              </w:rPr>
              <w:t>会议室</w:t>
            </w:r>
            <w:r>
              <w:rPr>
                <w:rFonts w:hint="eastAsia" w:ascii="微软雅黑" w:hAnsi="微软雅黑" w:eastAsia="微软雅黑" w:cs="微软雅黑"/>
                <w:sz w:val="24"/>
                <w:szCs w:val="24"/>
                <w:highlight w:val="none"/>
              </w:rPr>
              <w:t>（暂定）</w:t>
            </w:r>
          </w:p>
        </w:tc>
      </w:tr>
    </w:tbl>
    <w:p w14:paraId="4438F01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p>
    <w:p w14:paraId="044A5F43">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p>
    <w:p w14:paraId="06B111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10.0</w:t>
      </w:r>
      <w:r>
        <w:rPr>
          <w:rFonts w:hint="eastAsia" w:ascii="微软雅黑" w:hAnsi="微软雅黑" w:eastAsia="微软雅黑" w:cs="微软雅黑"/>
          <w:color w:val="000000"/>
          <w:sz w:val="24"/>
          <w:szCs w:val="24"/>
          <w:highlight w:val="none"/>
          <w:lang w:val="zh-CN"/>
        </w:rPr>
        <w:t>万（含税）。</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zh-CN"/>
        </w:rPr>
        <w:t>抖音、短视频宣发</w:t>
      </w:r>
      <w:r>
        <w:rPr>
          <w:rFonts w:hint="eastAsia" w:ascii="微软雅黑" w:hAnsi="微软雅黑" w:eastAsia="微软雅黑" w:cs="微软雅黑"/>
          <w:b w:val="0"/>
          <w:bCs w:val="0"/>
          <w:color w:val="000000"/>
          <w:sz w:val="24"/>
          <w:szCs w:val="24"/>
          <w:highlight w:val="none"/>
          <w:lang w:val="en-US" w:eastAsia="zh-CN"/>
        </w:rPr>
        <w:t>，具体要求如下：</w:t>
      </w:r>
    </w:p>
    <w:tbl>
      <w:tblPr>
        <w:tblStyle w:val="29"/>
        <w:tblW w:w="4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3"/>
        <w:gridCol w:w="1118"/>
        <w:gridCol w:w="1231"/>
        <w:gridCol w:w="1263"/>
        <w:gridCol w:w="4435"/>
      </w:tblGrid>
      <w:tr w14:paraId="1BA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1" w:hRule="atLeast"/>
          <w:jc w:val="center"/>
        </w:trPr>
        <w:tc>
          <w:tcPr>
            <w:tcW w:w="519" w:type="pct"/>
            <w:tcBorders>
              <w:top w:val="single" w:color="4472C4" w:themeColor="accent1" w:sz="6" w:space="0"/>
              <w:left w:val="single" w:color="4472C4" w:themeColor="accent1"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7511A298">
            <w:pPr>
              <w:pStyle w:val="80"/>
              <w:jc w:val="center"/>
              <w:rPr>
                <w:rFonts w:hint="eastAsia" w:ascii="仿宋_GB2312" w:hAnsi="仿宋_GB2312" w:eastAsia="仿宋_GB2312" w:cs="仿宋_GB2312"/>
                <w:b/>
                <w:i w:val="0"/>
                <w:color w:val="FFFFFF"/>
              </w:rPr>
            </w:pPr>
            <w:bookmarkStart w:id="6" w:name="_Toc273602342"/>
            <w:bookmarkStart w:id="7" w:name="_Toc39733479"/>
            <w:bookmarkStart w:id="8" w:name="_Toc22397"/>
            <w:bookmarkStart w:id="9" w:name="_Toc245092762"/>
            <w:r>
              <w:rPr>
                <w:rFonts w:hint="eastAsia" w:ascii="仿宋_GB2312" w:hAnsi="仿宋_GB2312" w:eastAsia="仿宋_GB2312" w:cs="仿宋_GB2312"/>
                <w:b/>
                <w:i w:val="0"/>
                <w:color w:val="FFFFFF"/>
              </w:rPr>
              <w:t>广告形式</w:t>
            </w:r>
          </w:p>
        </w:tc>
        <w:tc>
          <w:tcPr>
            <w:tcW w:w="622"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3C8DA328">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投放方式</w:t>
            </w:r>
          </w:p>
        </w:tc>
        <w:tc>
          <w:tcPr>
            <w:tcW w:w="685"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02AB35DB">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数量需求</w:t>
            </w:r>
          </w:p>
        </w:tc>
        <w:tc>
          <w:tcPr>
            <w:tcW w:w="703"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53DAFE85">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曝光量要求</w:t>
            </w:r>
          </w:p>
        </w:tc>
        <w:tc>
          <w:tcPr>
            <w:tcW w:w="2468" w:type="pct"/>
            <w:tcBorders>
              <w:top w:val="single" w:color="4472C4" w:themeColor="accent1" w:sz="6" w:space="0"/>
              <w:left w:val="single" w:color="B4C6E7" w:themeColor="accent1" w:themeTint="66" w:sz="6" w:space="0"/>
              <w:bottom w:val="single" w:color="4472C4" w:themeColor="accent1" w:sz="6" w:space="0"/>
              <w:right w:val="single" w:color="4472C4" w:themeColor="accent1" w:sz="6" w:space="0"/>
            </w:tcBorders>
            <w:shd w:val="clear" w:color="auto" w:fill="4472C4" w:themeFill="accent1"/>
            <w:tcMar>
              <w:top w:w="60" w:type="dxa"/>
              <w:left w:w="120" w:type="dxa"/>
              <w:bottom w:w="30" w:type="dxa"/>
              <w:right w:w="120" w:type="dxa"/>
            </w:tcMar>
            <w:vAlign w:val="center"/>
          </w:tcPr>
          <w:p w14:paraId="095991D1">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服务细节说明</w:t>
            </w:r>
          </w:p>
        </w:tc>
      </w:tr>
      <w:tr w14:paraId="4940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4" w:hRule="atLeast"/>
          <w:jc w:val="center"/>
        </w:trPr>
        <w:tc>
          <w:tcPr>
            <w:tcW w:w="519" w:type="pct"/>
            <w:tcBorders>
              <w:top w:val="single" w:color="4472C4" w:themeColor="accent1" w:sz="6" w:space="0"/>
              <w:left w:val="single" w:color="4472C4" w:themeColor="accent1"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6246ED77">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视频号</w:t>
            </w:r>
          </w:p>
        </w:tc>
        <w:tc>
          <w:tcPr>
            <w:tcW w:w="622"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47141BAA">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短视频宣发</w:t>
            </w:r>
          </w:p>
        </w:tc>
        <w:tc>
          <w:tcPr>
            <w:tcW w:w="685"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5CC0CC6C">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10 条</w:t>
            </w:r>
          </w:p>
        </w:tc>
        <w:tc>
          <w:tcPr>
            <w:tcW w:w="703"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799E24A">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累计曝光不低于10 万次</w:t>
            </w:r>
          </w:p>
        </w:tc>
        <w:tc>
          <w:tcPr>
            <w:tcW w:w="2468" w:type="pct"/>
            <w:vMerge w:val="restart"/>
            <w:tcBorders>
              <w:top w:val="single" w:color="4472C4" w:themeColor="accent1" w:sz="6" w:space="0"/>
              <w:left w:val="single" w:color="B4C6E7" w:themeColor="accent1" w:themeTint="66" w:sz="6" w:space="0"/>
              <w:right w:val="single" w:color="4472C4" w:themeColor="accent1" w:sz="6" w:space="0"/>
            </w:tcBorders>
            <w:shd w:val="clear" w:color="auto" w:fill="FFFFFF"/>
            <w:tcMar>
              <w:top w:w="60" w:type="dxa"/>
              <w:left w:w="120" w:type="dxa"/>
              <w:bottom w:w="30" w:type="dxa"/>
              <w:right w:w="120" w:type="dxa"/>
            </w:tcMar>
            <w:vAlign w:val="center"/>
          </w:tcPr>
          <w:p w14:paraId="1C242580">
            <w:pPr>
              <w:pStyle w:val="80"/>
              <w:numPr>
                <w:ilvl w:val="0"/>
                <w:numId w:val="3"/>
              </w:numPr>
              <w:jc w:val="both"/>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内容需突出资产核心亮点（如</w:t>
            </w:r>
            <w:r>
              <w:rPr>
                <w:rFonts w:hint="eastAsia" w:ascii="仿宋_GB2312" w:hAnsi="仿宋_GB2312" w:eastAsia="仿宋_GB2312" w:cs="仿宋_GB2312"/>
                <w:b w:val="0"/>
                <w:i w:val="0"/>
                <w:color w:val="000000"/>
                <w:sz w:val="24"/>
                <w:szCs w:val="24"/>
                <w:lang w:eastAsia="zh-CN"/>
              </w:rPr>
              <w:t>资产位置、租金价格、免租期限等</w:t>
            </w:r>
            <w:r>
              <w:rPr>
                <w:rFonts w:hint="eastAsia" w:ascii="仿宋_GB2312" w:hAnsi="仿宋_GB2312" w:eastAsia="仿宋_GB2312" w:cs="仿宋_GB2312"/>
                <w:b w:val="0"/>
                <w:i w:val="0"/>
                <w:color w:val="000000"/>
                <w:sz w:val="24"/>
                <w:szCs w:val="24"/>
              </w:rPr>
              <w:t>）；</w:t>
            </w:r>
          </w:p>
          <w:p w14:paraId="447ACA5D">
            <w:pPr>
              <w:pStyle w:val="80"/>
              <w:numPr>
                <w:ilvl w:val="0"/>
                <w:numId w:val="3"/>
              </w:numPr>
              <w:ind w:left="0" w:leftChars="0" w:firstLine="0" w:firstLineChars="0"/>
              <w:jc w:val="both"/>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视频时长 1-3 分钟，画面需</w:t>
            </w:r>
            <w:r>
              <w:rPr>
                <w:rFonts w:hint="eastAsia" w:ascii="仿宋_GB2312" w:hAnsi="仿宋_GB2312" w:eastAsia="仿宋_GB2312" w:cs="仿宋_GB2312"/>
                <w:b w:val="0"/>
                <w:i w:val="0"/>
                <w:color w:val="000000"/>
                <w:sz w:val="24"/>
                <w:szCs w:val="24"/>
                <w:lang w:val="en-US" w:eastAsia="zh-CN"/>
              </w:rPr>
              <w:t>包含前期脚本、实景拍摄（含航拍）、后期剪辑及发布等</w:t>
            </w:r>
            <w:r>
              <w:rPr>
                <w:rFonts w:hint="eastAsia" w:ascii="仿宋_GB2312" w:hAnsi="仿宋_GB2312" w:eastAsia="仿宋_GB2312" w:cs="仿宋_GB2312"/>
                <w:b w:val="0"/>
                <w:i w:val="0"/>
                <w:color w:val="000000"/>
                <w:sz w:val="24"/>
                <w:szCs w:val="24"/>
              </w:rPr>
              <w:t>；</w:t>
            </w:r>
          </w:p>
          <w:p w14:paraId="5C9A04D0">
            <w:pPr>
              <w:pStyle w:val="80"/>
              <w:numPr>
                <w:ilvl w:val="0"/>
                <w:numId w:val="0"/>
              </w:numPr>
              <w:ind w:leftChars="0"/>
              <w:jc w:val="both"/>
              <w:rPr>
                <w:rFonts w:hint="default" w:ascii="仿宋_GB2312" w:hAnsi="仿宋_GB2312" w:eastAsia="仿宋_GB2312" w:cs="仿宋_GB2312"/>
                <w:b w:val="0"/>
                <w:i w:val="0"/>
                <w:color w:val="000000"/>
                <w:sz w:val="24"/>
                <w:szCs w:val="24"/>
                <w:lang w:val="en-US" w:eastAsia="zh-CN"/>
              </w:rPr>
            </w:pPr>
            <w:r>
              <w:rPr>
                <w:rFonts w:hint="eastAsia" w:ascii="仿宋_GB2312" w:hAnsi="仿宋_GB2312" w:eastAsia="仿宋_GB2312" w:cs="仿宋_GB2312"/>
                <w:b w:val="0"/>
                <w:i w:val="0"/>
                <w:color w:val="000000"/>
                <w:sz w:val="24"/>
                <w:szCs w:val="24"/>
                <w:lang w:val="en-US" w:eastAsia="zh-CN"/>
              </w:rPr>
              <w:t>3.其他：该视频拍摄发布后，该视频可下载转发。如需删除已发布视频，必须经采购人书面审批同意。</w:t>
            </w:r>
          </w:p>
        </w:tc>
      </w:tr>
      <w:tr w14:paraId="11CD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1" w:hRule="atLeast"/>
          <w:jc w:val="center"/>
        </w:trPr>
        <w:tc>
          <w:tcPr>
            <w:tcW w:w="519" w:type="pct"/>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17AD633">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抖音</w:t>
            </w:r>
          </w:p>
        </w:tc>
        <w:tc>
          <w:tcPr>
            <w:tcW w:w="622"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64CC78A">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短视频宣发</w:t>
            </w:r>
          </w:p>
        </w:tc>
        <w:tc>
          <w:tcPr>
            <w:tcW w:w="685"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47663F60">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10</w:t>
            </w:r>
            <w:r>
              <w:rPr>
                <w:rFonts w:hint="eastAsia" w:ascii="仿宋_GB2312" w:hAnsi="仿宋_GB2312" w:eastAsia="仿宋_GB2312" w:cs="仿宋_GB2312"/>
                <w:b w:val="0"/>
                <w:i w:val="0"/>
                <w:color w:val="000000"/>
                <w:sz w:val="24"/>
                <w:szCs w:val="24"/>
              </w:rPr>
              <w:t>条</w:t>
            </w:r>
          </w:p>
        </w:tc>
        <w:tc>
          <w:tcPr>
            <w:tcW w:w="703"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2DC95BE4">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累计曝光不低于 10 万次</w:t>
            </w:r>
          </w:p>
        </w:tc>
        <w:tc>
          <w:tcPr>
            <w:tcW w:w="2468" w:type="pct"/>
            <w:vMerge w:val="continue"/>
            <w:tcBorders>
              <w:left w:val="single" w:color="B4C6E7" w:themeColor="accent1" w:themeTint="66" w:sz="6" w:space="0"/>
              <w:bottom w:val="single" w:color="B4C6E7" w:themeColor="accent1" w:themeTint="66" w:sz="6" w:space="0"/>
              <w:right w:val="single" w:color="4472C4" w:themeColor="accent1" w:sz="6" w:space="0"/>
            </w:tcBorders>
            <w:shd w:val="clear" w:color="auto" w:fill="FFFFFF"/>
            <w:tcMar>
              <w:top w:w="60" w:type="dxa"/>
              <w:left w:w="120" w:type="dxa"/>
              <w:bottom w:w="30" w:type="dxa"/>
              <w:right w:w="120" w:type="dxa"/>
            </w:tcMar>
          </w:tcPr>
          <w:p w14:paraId="0177AD3A">
            <w:pPr>
              <w:pStyle w:val="80"/>
              <w:rPr>
                <w:rFonts w:hint="eastAsia" w:ascii="仿宋_GB2312" w:hAnsi="仿宋_GB2312" w:eastAsia="仿宋_GB2312" w:cs="仿宋_GB2312"/>
                <w:b w:val="0"/>
                <w:i w:val="0"/>
                <w:color w:val="000000"/>
                <w:sz w:val="24"/>
                <w:szCs w:val="24"/>
              </w:rPr>
            </w:pPr>
          </w:p>
        </w:tc>
      </w:tr>
      <w:tr w14:paraId="7619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3" w:hRule="atLeast"/>
          <w:jc w:val="center"/>
        </w:trPr>
        <w:tc>
          <w:tcPr>
            <w:tcW w:w="519" w:type="pct"/>
            <w:tcBorders>
              <w:top w:val="single" w:color="B4C6E7" w:themeColor="accent1" w:themeTint="66" w:sz="6" w:space="0"/>
              <w:left w:val="single" w:color="4472C4" w:themeColor="accent1"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vAlign w:val="center"/>
          </w:tcPr>
          <w:p w14:paraId="0E753716">
            <w:pPr>
              <w:pStyle w:val="80"/>
              <w:jc w:val="center"/>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eastAsia="zh-CN"/>
              </w:rPr>
              <w:t>服务内容</w:t>
            </w:r>
          </w:p>
        </w:tc>
        <w:tc>
          <w:tcPr>
            <w:tcW w:w="622"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3E421944">
            <w:pPr>
              <w:pStyle w:val="80"/>
              <w:numPr>
                <w:ilvl w:val="0"/>
                <w:numId w:val="4"/>
              </w:numP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实景视频宣发；</w:t>
            </w:r>
          </w:p>
          <w:p w14:paraId="757D22CE">
            <w:pPr>
              <w:pStyle w:val="80"/>
              <w:numPr>
                <w:ilvl w:val="0"/>
                <w:numId w:val="4"/>
              </w:numPr>
              <w:ind w:left="0" w:leftChars="0" w:firstLine="0" w:firstLineChars="0"/>
              <w:rPr>
                <w:rFonts w:hint="eastAsia" w:ascii="仿宋_GB2312" w:hAnsi="仿宋_GB2312" w:eastAsia="仿宋_GB2312" w:cs="仿宋_GB2312"/>
                <w:b w:val="0"/>
                <w:i w:val="0"/>
                <w:color w:val="000000"/>
                <w:sz w:val="24"/>
                <w:szCs w:val="24"/>
                <w:highlight w:val="yellow"/>
              </w:rPr>
            </w:pPr>
            <w:r>
              <w:rPr>
                <w:rFonts w:hint="eastAsia" w:ascii="仿宋_GB2312" w:hAnsi="仿宋_GB2312" w:eastAsia="仿宋_GB2312" w:cs="仿宋_GB2312"/>
                <w:b w:val="0"/>
                <w:i w:val="0"/>
                <w:color w:val="000000"/>
                <w:sz w:val="24"/>
                <w:szCs w:val="24"/>
                <w:highlight w:val="yellow"/>
                <w:lang w:eastAsia="zh-CN"/>
              </w:rPr>
              <w:t>抖音、视频号</w:t>
            </w:r>
            <w:r>
              <w:rPr>
                <w:rFonts w:hint="eastAsia" w:ascii="仿宋_GB2312" w:hAnsi="仿宋_GB2312" w:eastAsia="仿宋_GB2312" w:cs="仿宋_GB2312"/>
                <w:b w:val="0"/>
                <w:i w:val="0"/>
                <w:color w:val="000000"/>
                <w:sz w:val="24"/>
                <w:szCs w:val="24"/>
                <w:highlight w:val="yellow"/>
              </w:rPr>
              <w:t>博主</w:t>
            </w:r>
            <w:r>
              <w:rPr>
                <w:rFonts w:hint="eastAsia" w:ascii="仿宋_GB2312" w:hAnsi="仿宋_GB2312" w:eastAsia="仿宋_GB2312" w:cs="仿宋_GB2312"/>
                <w:b w:val="0"/>
                <w:i w:val="0"/>
                <w:color w:val="000000"/>
                <w:sz w:val="24"/>
                <w:szCs w:val="24"/>
                <w:highlight w:val="yellow"/>
                <w:lang w:eastAsia="zh-CN"/>
              </w:rPr>
              <w:t>要求</w:t>
            </w:r>
            <w:r>
              <w:rPr>
                <w:rFonts w:hint="eastAsia" w:ascii="仿宋_GB2312" w:hAnsi="仿宋_GB2312" w:eastAsia="仿宋_GB2312" w:cs="仿宋_GB2312"/>
                <w:b w:val="0"/>
                <w:i w:val="0"/>
                <w:color w:val="000000"/>
                <w:sz w:val="24"/>
                <w:szCs w:val="24"/>
                <w:highlight w:val="yellow"/>
              </w:rPr>
              <w:t>；</w:t>
            </w:r>
          </w:p>
          <w:p w14:paraId="5A1E7208">
            <w:pPr>
              <w:pStyle w:val="80"/>
              <w:numPr>
                <w:ilvl w:val="0"/>
                <w:numId w:val="0"/>
              </w:numPr>
              <w:ind w:leftChars="0"/>
              <w:rPr>
                <w:rFonts w:hint="eastAsia" w:ascii="仿宋_GB2312" w:hAnsi="仿宋_GB2312" w:eastAsia="仿宋_GB2312" w:cs="仿宋_GB2312"/>
                <w:b w:val="0"/>
                <w:i w:val="0"/>
                <w:color w:val="000000"/>
                <w:sz w:val="24"/>
                <w:szCs w:val="24"/>
              </w:rPr>
            </w:pPr>
          </w:p>
        </w:tc>
        <w:tc>
          <w:tcPr>
            <w:tcW w:w="685"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53EE2616">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1.</w:t>
            </w:r>
            <w:r>
              <w:rPr>
                <w:rFonts w:hint="eastAsia" w:ascii="仿宋_GB2312" w:hAnsi="仿宋_GB2312" w:eastAsia="仿宋_GB2312" w:cs="仿宋_GB2312"/>
                <w:b w:val="0"/>
                <w:i w:val="0"/>
                <w:color w:val="000000"/>
                <w:sz w:val="24"/>
                <w:szCs w:val="24"/>
                <w:lang w:val="en-US" w:eastAsia="zh-CN"/>
              </w:rPr>
              <w:t>20</w:t>
            </w:r>
            <w:r>
              <w:rPr>
                <w:rFonts w:hint="eastAsia" w:ascii="仿宋_GB2312" w:hAnsi="仿宋_GB2312" w:eastAsia="仿宋_GB2312" w:cs="仿宋_GB2312"/>
                <w:b w:val="0"/>
                <w:i w:val="0"/>
                <w:color w:val="000000"/>
                <w:sz w:val="24"/>
                <w:szCs w:val="24"/>
              </w:rPr>
              <w:t xml:space="preserve"> 条（含视频号 10 条 + 抖音 </w:t>
            </w:r>
            <w:r>
              <w:rPr>
                <w:rFonts w:hint="eastAsia" w:ascii="仿宋_GB2312" w:hAnsi="仿宋_GB2312" w:eastAsia="仿宋_GB2312" w:cs="仿宋_GB2312"/>
                <w:b w:val="0"/>
                <w:i w:val="0"/>
                <w:color w:val="000000"/>
                <w:sz w:val="24"/>
                <w:szCs w:val="24"/>
                <w:lang w:val="en-US" w:eastAsia="zh-CN"/>
              </w:rPr>
              <w:t>1</w:t>
            </w:r>
            <w:r>
              <w:rPr>
                <w:rFonts w:hint="eastAsia" w:ascii="仿宋_GB2312" w:hAnsi="仿宋_GB2312" w:eastAsia="仿宋_GB2312" w:cs="仿宋_GB2312"/>
                <w:b w:val="0"/>
                <w:i w:val="0"/>
                <w:color w:val="000000"/>
                <w:sz w:val="24"/>
                <w:szCs w:val="24"/>
              </w:rPr>
              <w:t>0 条）；</w:t>
            </w:r>
          </w:p>
          <w:p w14:paraId="136A67B1">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2.</w:t>
            </w:r>
            <w:r>
              <w:rPr>
                <w:rFonts w:hint="eastAsia" w:ascii="仿宋_GB2312" w:hAnsi="仿宋_GB2312" w:eastAsia="仿宋_GB2312" w:cs="仿宋_GB2312"/>
                <w:b w:val="0"/>
                <w:i w:val="0"/>
                <w:color w:val="000000"/>
                <w:sz w:val="24"/>
                <w:szCs w:val="24"/>
                <w:lang w:val="en-US" w:eastAsia="zh-CN"/>
              </w:rPr>
              <w:t>20</w:t>
            </w:r>
            <w:r>
              <w:rPr>
                <w:rFonts w:hint="eastAsia" w:ascii="仿宋_GB2312" w:hAnsi="仿宋_GB2312" w:eastAsia="仿宋_GB2312" w:cs="仿宋_GB2312"/>
                <w:b w:val="0"/>
                <w:i w:val="0"/>
                <w:color w:val="000000"/>
                <w:sz w:val="24"/>
                <w:szCs w:val="24"/>
              </w:rPr>
              <w:t xml:space="preserve">人（1 万粉以上 10 人 + 2000 粉以上 </w:t>
            </w:r>
            <w:r>
              <w:rPr>
                <w:rFonts w:hint="eastAsia" w:ascii="仿宋_GB2312" w:hAnsi="仿宋_GB2312" w:eastAsia="仿宋_GB2312" w:cs="仿宋_GB2312"/>
                <w:b w:val="0"/>
                <w:i w:val="0"/>
                <w:color w:val="000000"/>
                <w:sz w:val="24"/>
                <w:szCs w:val="24"/>
                <w:lang w:val="en-US" w:eastAsia="zh-CN"/>
              </w:rPr>
              <w:t>10</w:t>
            </w:r>
            <w:r>
              <w:rPr>
                <w:rFonts w:hint="eastAsia" w:ascii="仿宋_GB2312" w:hAnsi="仿宋_GB2312" w:eastAsia="仿宋_GB2312" w:cs="仿宋_GB2312"/>
                <w:b w:val="0"/>
                <w:i w:val="0"/>
                <w:color w:val="000000"/>
                <w:sz w:val="24"/>
                <w:szCs w:val="24"/>
              </w:rPr>
              <w:t xml:space="preserve"> 人）</w:t>
            </w:r>
          </w:p>
        </w:tc>
        <w:tc>
          <w:tcPr>
            <w:tcW w:w="703"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36CB0C71">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w:t>
            </w:r>
          </w:p>
        </w:tc>
        <w:tc>
          <w:tcPr>
            <w:tcW w:w="2468" w:type="pct"/>
            <w:tcBorders>
              <w:top w:val="single" w:color="B4C6E7" w:themeColor="accent1" w:themeTint="66" w:sz="6" w:space="0"/>
              <w:left w:val="single" w:color="B4C6E7" w:themeColor="accent1" w:themeTint="66" w:sz="6" w:space="0"/>
              <w:bottom w:val="single" w:color="4472C4" w:themeColor="accent1" w:sz="6" w:space="0"/>
              <w:right w:val="single" w:color="4472C4" w:themeColor="accent1" w:sz="6" w:space="0"/>
            </w:tcBorders>
            <w:shd w:val="clear" w:color="auto" w:fill="FFFFFF"/>
            <w:tcMar>
              <w:top w:w="60" w:type="dxa"/>
              <w:left w:w="120" w:type="dxa"/>
              <w:bottom w:w="30" w:type="dxa"/>
              <w:right w:w="120" w:type="dxa"/>
            </w:tcMar>
          </w:tcPr>
          <w:p w14:paraId="2BDCC93E">
            <w:pPr>
              <w:pStyle w:val="80"/>
              <w:numPr>
                <w:ilvl w:val="0"/>
                <w:numId w:val="5"/>
              </w:numP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实景视频宣发：需提供定制化脚本（含镜头规划、台词设计）；实地拍摄需覆盖资产内部、外部环境；剪辑需加入字幕（关键信息如</w:t>
            </w:r>
            <w:r>
              <w:rPr>
                <w:rFonts w:hint="eastAsia" w:ascii="仿宋_GB2312" w:hAnsi="仿宋_GB2312" w:eastAsia="仿宋_GB2312" w:cs="仿宋_GB2312"/>
                <w:b w:val="0"/>
                <w:i w:val="0"/>
                <w:color w:val="000000"/>
                <w:sz w:val="24"/>
                <w:szCs w:val="24"/>
                <w:lang w:eastAsia="zh-CN"/>
              </w:rPr>
              <w:t>地段、</w:t>
            </w:r>
            <w:r>
              <w:rPr>
                <w:rFonts w:hint="eastAsia" w:ascii="仿宋_GB2312" w:hAnsi="仿宋_GB2312" w:eastAsia="仿宋_GB2312" w:cs="仿宋_GB2312"/>
                <w:b w:val="0"/>
                <w:i w:val="0"/>
                <w:color w:val="000000"/>
                <w:sz w:val="24"/>
                <w:szCs w:val="24"/>
              </w:rPr>
              <w:t>租金、面积</w:t>
            </w:r>
            <w:r>
              <w:rPr>
                <w:rFonts w:hint="eastAsia" w:ascii="仿宋_GB2312" w:hAnsi="仿宋_GB2312" w:eastAsia="仿宋_GB2312" w:cs="仿宋_GB2312"/>
                <w:b w:val="0"/>
                <w:i w:val="0"/>
                <w:color w:val="000000"/>
                <w:sz w:val="24"/>
                <w:szCs w:val="24"/>
                <w:lang w:eastAsia="zh-CN"/>
              </w:rPr>
              <w:t>等</w:t>
            </w:r>
            <w:r>
              <w:rPr>
                <w:rFonts w:hint="eastAsia" w:ascii="仿宋_GB2312" w:hAnsi="仿宋_GB2312" w:eastAsia="仿宋_GB2312" w:cs="仿宋_GB2312"/>
                <w:b w:val="0"/>
                <w:i w:val="0"/>
                <w:color w:val="000000"/>
                <w:sz w:val="24"/>
                <w:szCs w:val="24"/>
              </w:rPr>
              <w:t>）；</w:t>
            </w:r>
          </w:p>
          <w:p w14:paraId="28A082D0">
            <w:pPr>
              <w:pStyle w:val="80"/>
              <w:numPr>
                <w:ilvl w:val="0"/>
                <w:numId w:val="0"/>
              </w:numP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2.</w:t>
            </w:r>
            <w:r>
              <w:rPr>
                <w:rFonts w:hint="eastAsia" w:ascii="仿宋_GB2312" w:hAnsi="仿宋_GB2312" w:eastAsia="仿宋_GB2312" w:cs="仿宋_GB2312"/>
                <w:b w:val="0"/>
                <w:i w:val="0"/>
                <w:color w:val="000000"/>
                <w:sz w:val="24"/>
                <w:szCs w:val="24"/>
                <w:highlight w:val="yellow"/>
              </w:rPr>
              <w:t xml:space="preserve"> 抖音</w:t>
            </w:r>
            <w:r>
              <w:rPr>
                <w:rFonts w:hint="eastAsia" w:ascii="仿宋_GB2312" w:hAnsi="仿宋_GB2312" w:eastAsia="仿宋_GB2312" w:cs="仿宋_GB2312"/>
                <w:b w:val="0"/>
                <w:i w:val="0"/>
                <w:color w:val="000000"/>
                <w:sz w:val="24"/>
                <w:szCs w:val="24"/>
                <w:highlight w:val="yellow"/>
                <w:lang w:eastAsia="zh-CN"/>
              </w:rPr>
              <w:t>、视频号博主</w:t>
            </w:r>
            <w:r>
              <w:rPr>
                <w:rFonts w:hint="eastAsia" w:ascii="仿宋_GB2312" w:hAnsi="仿宋_GB2312" w:eastAsia="仿宋_GB2312" w:cs="仿宋_GB2312"/>
                <w:b w:val="0"/>
                <w:i w:val="0"/>
                <w:color w:val="000000"/>
                <w:sz w:val="24"/>
                <w:szCs w:val="24"/>
                <w:highlight w:val="yellow"/>
              </w:rPr>
              <w:t>：</w:t>
            </w:r>
            <w:r>
              <w:rPr>
                <w:rFonts w:hint="eastAsia" w:ascii="仿宋_GB2312" w:hAnsi="仿宋_GB2312" w:eastAsia="仿宋_GB2312" w:cs="仿宋_GB2312"/>
                <w:b w:val="0"/>
                <w:i w:val="0"/>
                <w:color w:val="000000"/>
                <w:sz w:val="24"/>
                <w:szCs w:val="24"/>
              </w:rPr>
              <w:t>需为合肥本地房产类账号，</w:t>
            </w:r>
            <w:r>
              <w:rPr>
                <w:rFonts w:hint="eastAsia" w:ascii="仿宋_GB2312" w:hAnsi="仿宋_GB2312" w:eastAsia="仿宋_GB2312" w:cs="仿宋_GB2312"/>
                <w:b w:val="0"/>
                <w:i w:val="0"/>
                <w:color w:val="000000"/>
                <w:sz w:val="24"/>
                <w:szCs w:val="24"/>
                <w:lang w:val="en-US" w:eastAsia="zh-CN"/>
              </w:rPr>
              <w:t>实景视频拍摄，模特真人出境，包含拍摄，航拍，运动镜头，光影拍摄</w:t>
            </w:r>
            <w:r>
              <w:rPr>
                <w:rFonts w:hint="eastAsia" w:ascii="仿宋_GB2312" w:hAnsi="仿宋_GB2312" w:eastAsia="仿宋_GB2312" w:cs="仿宋_GB2312"/>
                <w:b w:val="0"/>
                <w:i w:val="0"/>
                <w:color w:val="000000"/>
                <w:sz w:val="24"/>
                <w:szCs w:val="24"/>
              </w:rPr>
              <w:t>；</w:t>
            </w:r>
          </w:p>
          <w:p w14:paraId="3DA9F825">
            <w:pPr>
              <w:pStyle w:val="80"/>
              <w:numPr>
                <w:ilvl w:val="0"/>
                <w:numId w:val="0"/>
              </w:numPr>
              <w:rPr>
                <w:rFonts w:hint="eastAsia" w:ascii="仿宋_GB2312" w:hAnsi="仿宋_GB2312" w:eastAsia="仿宋_GB2312" w:cs="仿宋_GB2312"/>
                <w:b w:val="0"/>
                <w:i w:val="0"/>
                <w:color w:val="000000"/>
                <w:sz w:val="24"/>
                <w:szCs w:val="24"/>
              </w:rPr>
            </w:pPr>
          </w:p>
        </w:tc>
      </w:tr>
    </w:tbl>
    <w:p w14:paraId="1622AAD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p>
    <w:p w14:paraId="0CBA2A1A">
      <w:pPr>
        <w:pStyle w:val="2"/>
        <w:rPr>
          <w:rFonts w:hint="eastAsia" w:ascii="微软雅黑" w:hAnsi="微软雅黑" w:eastAsia="微软雅黑" w:cs="微软雅黑"/>
          <w:i w:val="0"/>
          <w:iCs w:val="0"/>
          <w:color w:val="000000"/>
          <w:kern w:val="0"/>
          <w:sz w:val="24"/>
          <w:szCs w:val="24"/>
          <w:highlight w:val="none"/>
          <w:u w:val="none"/>
          <w:lang w:val="en-US" w:eastAsia="zh-CN" w:bidi="ar"/>
        </w:rPr>
      </w:pPr>
    </w:p>
    <w:p w14:paraId="38F1F75D">
      <w:pPr>
        <w:pStyle w:val="5"/>
        <w:rPr>
          <w:rFonts w:hint="eastAsia" w:ascii="微软雅黑" w:hAnsi="微软雅黑" w:eastAsia="微软雅黑" w:cs="微软雅黑"/>
          <w:i w:val="0"/>
          <w:iCs w:val="0"/>
          <w:color w:val="000000"/>
          <w:kern w:val="0"/>
          <w:sz w:val="24"/>
          <w:szCs w:val="24"/>
          <w:highlight w:val="none"/>
          <w:u w:val="none"/>
          <w:lang w:val="en-US" w:eastAsia="zh-CN" w:bidi="ar"/>
        </w:rPr>
      </w:pPr>
    </w:p>
    <w:p w14:paraId="679E2347">
      <w:pPr>
        <w:pStyle w:val="5"/>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6"/>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lang w:val="en-US" w:eastAsia="zh-CN"/>
        </w:rPr>
        <w:t>资产招租线上媒体宣传推广</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zh-CN" w:eastAsia="zh-CN"/>
        </w:rPr>
      </w:pPr>
      <w:bookmarkStart w:id="11" w:name="_Toc2829"/>
      <w:bookmarkStart w:id="12" w:name="_Toc273602352"/>
      <w:bookmarkStart w:id="13" w:name="_Toc245714170"/>
      <w:bookmarkStart w:id="14" w:name="_Toc245028818"/>
      <w:bookmarkStart w:id="15" w:name="_Toc39733482"/>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264549FF">
      <w:pPr>
        <w:pStyle w:val="2"/>
        <w:rPr>
          <w:rFonts w:hint="eastAsia"/>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8"/>
        <w:spacing w:line="360" w:lineRule="auto"/>
        <w:rPr>
          <w:rFonts w:hint="eastAsia" w:ascii="微软雅黑" w:hAnsi="微软雅黑" w:eastAsia="微软雅黑" w:cs="微软雅黑"/>
          <w:b/>
          <w:sz w:val="21"/>
          <w:szCs w:val="21"/>
          <w:highlight w:val="none"/>
        </w:rPr>
      </w:pPr>
      <w:bookmarkStart w:id="16" w:name="_Toc20758"/>
      <w:bookmarkStart w:id="17" w:name="_Toc39733483"/>
      <w:bookmarkStart w:id="18" w:name="_Toc273602355"/>
      <w:bookmarkStart w:id="19" w:name="_Toc245714173"/>
      <w:r>
        <w:rPr>
          <w:rFonts w:hint="eastAsia" w:ascii="微软雅黑" w:hAnsi="微软雅黑" w:eastAsia="微软雅黑" w:cs="微软雅黑"/>
          <w:b/>
          <w:sz w:val="21"/>
          <w:szCs w:val="21"/>
          <w:highlight w:val="none"/>
        </w:rPr>
        <w:t>附件一：</w:t>
      </w:r>
    </w:p>
    <w:p w14:paraId="7CB830BA">
      <w:pPr>
        <w:pStyle w:val="8"/>
        <w:spacing w:line="360" w:lineRule="auto"/>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一、投标函</w:t>
      </w:r>
      <w:bookmarkEnd w:id="16"/>
      <w:bookmarkEnd w:id="17"/>
      <w:bookmarkEnd w:id="18"/>
      <w:bookmarkEnd w:id="19"/>
    </w:p>
    <w:p w14:paraId="2B0CB663">
      <w:pPr>
        <w:pStyle w:val="21"/>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合肥滨投资产运营管理有限责任公司</w:t>
      </w:r>
    </w:p>
    <w:p w14:paraId="49484F88">
      <w:pPr>
        <w:pStyle w:val="7"/>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u w:val="single"/>
          <w:lang w:val="en-US" w:eastAsia="zh-CN"/>
        </w:rPr>
        <w:t>资产招租线上媒体宣传推广</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8"/>
        <w:spacing w:line="360" w:lineRule="auto"/>
        <w:jc w:val="both"/>
        <w:rPr>
          <w:rFonts w:hint="eastAsia" w:ascii="微软雅黑" w:hAnsi="微软雅黑" w:eastAsia="微软雅黑" w:cs="微软雅黑"/>
          <w:sz w:val="22"/>
          <w:szCs w:val="22"/>
          <w:highlight w:val="none"/>
        </w:rPr>
      </w:pPr>
      <w:bookmarkStart w:id="20" w:name="_Toc10239"/>
      <w:bookmarkStart w:id="21" w:name="_Toc273602356"/>
      <w:bookmarkStart w:id="22" w:name="_Toc245714174"/>
      <w:bookmarkStart w:id="23" w:name="_Toc39733484"/>
      <w:bookmarkStart w:id="24" w:name="_Toc232592019"/>
      <w:bookmarkStart w:id="25" w:name="_Toc220232394"/>
      <w:r>
        <w:rPr>
          <w:rFonts w:hint="eastAsia" w:ascii="微软雅黑" w:hAnsi="微软雅黑" w:eastAsia="微软雅黑" w:cs="微软雅黑"/>
          <w:b/>
          <w:sz w:val="22"/>
          <w:szCs w:val="22"/>
          <w:highlight w:val="none"/>
        </w:rPr>
        <w:t>附件二：</w:t>
      </w:r>
    </w:p>
    <w:p w14:paraId="5AA6625E">
      <w:pPr>
        <w:pStyle w:val="8"/>
        <w:numPr>
          <w:ilvl w:val="0"/>
          <w:numId w:val="6"/>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合肥滨投资产运营管理有限责任公司</w:t>
      </w:r>
      <w:r>
        <w:rPr>
          <w:rFonts w:hint="eastAsia" w:ascii="微软雅黑" w:hAnsi="微软雅黑" w:eastAsia="微软雅黑" w:cs="微软雅黑"/>
          <w:sz w:val="21"/>
          <w:szCs w:val="21"/>
          <w:u w:val="single"/>
          <w:lang w:val="en-US" w:eastAsia="zh-CN"/>
        </w:rPr>
        <w:t>资产招租线上媒体宣传推广</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20"/>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20"/>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46110183">
      <w:pPr>
        <w:pStyle w:val="20"/>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211728C">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20"/>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20"/>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20"/>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20"/>
        <w:snapToGrid w:val="0"/>
        <w:spacing w:line="360" w:lineRule="auto"/>
        <w:ind w:firstLine="420" w:firstLineChars="200"/>
        <w:rPr>
          <w:rFonts w:hint="eastAsia" w:ascii="微软雅黑" w:hAnsi="微软雅黑" w:eastAsia="微软雅黑" w:cs="微软雅黑"/>
          <w:highlight w:val="none"/>
        </w:rPr>
      </w:pPr>
    </w:p>
    <w:p w14:paraId="42B0DA5C">
      <w:pPr>
        <w:pStyle w:val="20"/>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20"/>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
        <w:spacing w:line="360" w:lineRule="auto"/>
        <w:ind w:left="0" w:leftChars="0"/>
        <w:rPr>
          <w:rFonts w:hint="eastAsia" w:ascii="微软雅黑" w:hAnsi="微软雅黑" w:eastAsia="微软雅黑" w:cs="微软雅黑"/>
          <w:sz w:val="22"/>
          <w:szCs w:val="22"/>
          <w:highlight w:val="none"/>
        </w:rPr>
      </w:pPr>
    </w:p>
    <w:p w14:paraId="6FAC13E7">
      <w:pPr>
        <w:numPr>
          <w:ilvl w:val="0"/>
          <w:numId w:val="7"/>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，营业执照经营范围应包含广告发布、媒体推广等与招标项目相关的业务许可。</w:t>
      </w:r>
    </w:p>
    <w:p w14:paraId="5ED73F1A">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highlight w:val="none"/>
          <w:lang w:val="zh-CN"/>
        </w:rPr>
        <w:t>三份同类业绩证明，自2022年1月1日起与不同开发商签订的至少3份线上广告投放合同，每份合同金额不低于3万元）。</w:t>
      </w:r>
    </w:p>
    <w:p w14:paraId="378948BC">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2E54EFED">
      <w:pPr>
        <w:pStyle w:val="2"/>
        <w:rPr>
          <w:rFonts w:hint="eastAsia" w:ascii="微软雅黑" w:hAnsi="微软雅黑" w:eastAsia="微软雅黑" w:cs="微软雅黑"/>
          <w:b/>
          <w:bCs/>
          <w:sz w:val="22"/>
          <w:szCs w:val="22"/>
          <w:highlight w:val="none"/>
        </w:rPr>
      </w:pPr>
    </w:p>
    <w:p w14:paraId="113D52BD">
      <w:pPr>
        <w:pStyle w:val="5"/>
        <w:rPr>
          <w:rFonts w:hint="eastAsia" w:ascii="微软雅黑" w:hAnsi="微软雅黑" w:eastAsia="微软雅黑" w:cs="微软雅黑"/>
          <w:b/>
          <w:bCs/>
          <w:sz w:val="22"/>
          <w:szCs w:val="22"/>
          <w:highlight w:val="none"/>
        </w:rPr>
      </w:pPr>
    </w:p>
    <w:p w14:paraId="09BCE9BA">
      <w:pPr>
        <w:pStyle w:val="5"/>
        <w:rPr>
          <w:rFonts w:hint="eastAsia" w:ascii="微软雅黑" w:hAnsi="微软雅黑" w:eastAsia="微软雅黑" w:cs="微软雅黑"/>
          <w:b/>
          <w:bCs/>
          <w:sz w:val="22"/>
          <w:szCs w:val="22"/>
          <w:highlight w:val="none"/>
        </w:rPr>
      </w:pPr>
    </w:p>
    <w:p w14:paraId="5DBA8D82">
      <w:pPr>
        <w:pStyle w:val="5"/>
        <w:rPr>
          <w:rFonts w:hint="eastAsia" w:ascii="微软雅黑" w:hAnsi="微软雅黑" w:eastAsia="微软雅黑" w:cs="微软雅黑"/>
          <w:b/>
          <w:bCs/>
          <w:sz w:val="22"/>
          <w:szCs w:val="22"/>
          <w:highlight w:val="none"/>
        </w:rPr>
      </w:pPr>
    </w:p>
    <w:p w14:paraId="28133F9D">
      <w:pPr>
        <w:pStyle w:val="5"/>
        <w:rPr>
          <w:rFonts w:hint="eastAsia" w:ascii="微软雅黑" w:hAnsi="微软雅黑" w:eastAsia="微软雅黑" w:cs="微软雅黑"/>
          <w:b/>
          <w:bCs/>
          <w:sz w:val="22"/>
          <w:szCs w:val="22"/>
          <w:highlight w:val="none"/>
        </w:rPr>
      </w:pPr>
    </w:p>
    <w:p w14:paraId="799EE213">
      <w:pPr>
        <w:pStyle w:val="5"/>
        <w:rPr>
          <w:rFonts w:hint="eastAsia" w:ascii="微软雅黑" w:hAnsi="微软雅黑" w:eastAsia="微软雅黑" w:cs="微软雅黑"/>
          <w:b/>
          <w:bCs/>
          <w:sz w:val="22"/>
          <w:szCs w:val="22"/>
          <w:highlight w:val="none"/>
        </w:rPr>
      </w:pPr>
    </w:p>
    <w:p w14:paraId="571491ED">
      <w:pPr>
        <w:pStyle w:val="5"/>
        <w:rPr>
          <w:rFonts w:hint="eastAsia" w:ascii="微软雅黑" w:hAnsi="微软雅黑" w:eastAsia="微软雅黑" w:cs="微软雅黑"/>
          <w:b/>
          <w:bCs/>
          <w:sz w:val="22"/>
          <w:szCs w:val="22"/>
          <w:highlight w:val="none"/>
        </w:rPr>
      </w:pPr>
    </w:p>
    <w:p w14:paraId="6A2D3B16">
      <w:pPr>
        <w:pStyle w:val="5"/>
        <w:rPr>
          <w:rFonts w:hint="eastAsia" w:ascii="微软雅黑" w:hAnsi="微软雅黑" w:eastAsia="微软雅黑" w:cs="微软雅黑"/>
          <w:b/>
          <w:bCs/>
          <w:sz w:val="22"/>
          <w:szCs w:val="22"/>
          <w:highlight w:val="none"/>
        </w:rPr>
      </w:pPr>
    </w:p>
    <w:p w14:paraId="1F6D347E">
      <w:pPr>
        <w:pStyle w:val="5"/>
        <w:rPr>
          <w:rFonts w:hint="eastAsia" w:ascii="微软雅黑" w:hAnsi="微软雅黑" w:eastAsia="微软雅黑" w:cs="微软雅黑"/>
          <w:b/>
          <w:bCs/>
          <w:sz w:val="22"/>
          <w:szCs w:val="22"/>
          <w:highlight w:val="none"/>
        </w:rPr>
      </w:pPr>
    </w:p>
    <w:p w14:paraId="6DB3B195">
      <w:pPr>
        <w:pStyle w:val="5"/>
        <w:rPr>
          <w:rFonts w:hint="eastAsia" w:ascii="微软雅黑" w:hAnsi="微软雅黑" w:eastAsia="微软雅黑" w:cs="微软雅黑"/>
          <w:b/>
          <w:bCs/>
          <w:sz w:val="22"/>
          <w:szCs w:val="22"/>
          <w:highlight w:val="none"/>
        </w:rPr>
      </w:pPr>
    </w:p>
    <w:p w14:paraId="77B84E49">
      <w:pPr>
        <w:pStyle w:val="5"/>
        <w:rPr>
          <w:rFonts w:hint="eastAsia" w:ascii="微软雅黑" w:hAnsi="微软雅黑" w:eastAsia="微软雅黑" w:cs="微软雅黑"/>
          <w:b/>
          <w:bCs/>
          <w:sz w:val="22"/>
          <w:szCs w:val="22"/>
          <w:highlight w:val="none"/>
        </w:rPr>
      </w:pPr>
    </w:p>
    <w:p w14:paraId="5071386E">
      <w:pPr>
        <w:pStyle w:val="5"/>
        <w:rPr>
          <w:rFonts w:hint="eastAsia" w:ascii="微软雅黑" w:hAnsi="微软雅黑" w:eastAsia="微软雅黑" w:cs="微软雅黑"/>
          <w:b/>
          <w:bCs/>
          <w:sz w:val="22"/>
          <w:szCs w:val="22"/>
          <w:highlight w:val="none"/>
        </w:rPr>
      </w:pPr>
    </w:p>
    <w:p w14:paraId="406C0741">
      <w:pPr>
        <w:pStyle w:val="5"/>
        <w:rPr>
          <w:rFonts w:hint="eastAsia" w:ascii="微软雅黑" w:hAnsi="微软雅黑" w:eastAsia="微软雅黑" w:cs="微软雅黑"/>
          <w:b/>
          <w:bCs/>
          <w:sz w:val="22"/>
          <w:szCs w:val="22"/>
          <w:highlight w:val="none"/>
        </w:rPr>
      </w:pPr>
    </w:p>
    <w:p w14:paraId="2D06784F">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7A0E221">
      <w:pPr>
        <w:jc w:val="center"/>
        <w:rPr>
          <w:rFonts w:hint="eastAsia"/>
          <w:b/>
          <w:bCs/>
          <w:sz w:val="52"/>
          <w:szCs w:val="52"/>
          <w:highlight w:val="none"/>
          <w:lang w:val="en-US" w:eastAsia="zh-CN"/>
        </w:rPr>
      </w:pPr>
      <w:r>
        <w:rPr>
          <w:rFonts w:hint="eastAsia"/>
          <w:b/>
          <w:bCs/>
          <w:sz w:val="52"/>
          <w:szCs w:val="52"/>
          <w:highlight w:val="none"/>
          <w:lang w:val="en-US" w:eastAsia="zh-CN"/>
        </w:rPr>
        <w:t>合作确认书</w:t>
      </w:r>
    </w:p>
    <w:p w14:paraId="38BDC80D">
      <w:pPr>
        <w:jc w:val="center"/>
        <w:rPr>
          <w:rFonts w:hint="eastAsia"/>
          <w:b/>
          <w:bCs/>
          <w:highlight w:val="none"/>
          <w:lang w:val="en-US" w:eastAsia="zh-CN"/>
        </w:rPr>
      </w:pPr>
    </w:p>
    <w:p w14:paraId="7F2E2516">
      <w:pPr>
        <w:rPr>
          <w:rFonts w:hint="default" w:ascii="微软雅黑" w:hAnsi="微软雅黑" w:eastAsia="微软雅黑" w:cs="微软雅黑"/>
          <w:color w:val="000000"/>
          <w:sz w:val="24"/>
          <w:szCs w:val="24"/>
          <w:highlight w:val="none"/>
          <w:lang w:val="en-US" w:eastAsia="zh-CN"/>
        </w:rPr>
      </w:pPr>
      <w:r>
        <w:rPr>
          <w:rFonts w:hint="eastAsia"/>
          <w:highlight w:val="none"/>
          <w:lang w:val="en-US" w:eastAsia="zh-CN"/>
        </w:rPr>
        <w:t xml:space="preserve">    </w:t>
      </w:r>
      <w:r>
        <w:rPr>
          <w:rFonts w:hint="eastAsia" w:ascii="微软雅黑" w:hAnsi="微软雅黑" w:eastAsia="微软雅黑" w:cs="微软雅黑"/>
          <w:color w:val="000000"/>
          <w:sz w:val="24"/>
          <w:szCs w:val="24"/>
          <w:highlight w:val="none"/>
          <w:lang w:val="zh-CN"/>
        </w:rPr>
        <w:t>合肥滨投资产运营管理有限责任公司</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highlight w:val="none"/>
          <w:u w:val="single"/>
          <w:lang w:val="en-US" w:eastAsia="zh-CN"/>
        </w:rPr>
        <w:t>资产招租线上媒体宣传推广招标</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w:t>
      </w:r>
      <w:r>
        <w:rPr>
          <w:rFonts w:hint="eastAsia" w:ascii="微软雅黑" w:hAnsi="微软雅黑" w:eastAsia="微软雅黑" w:cs="微软雅黑"/>
          <w:color w:val="000000"/>
          <w:sz w:val="24"/>
          <w:szCs w:val="24"/>
          <w:highlight w:val="none"/>
          <w:lang w:val="en-US" w:eastAsia="zh-CN"/>
        </w:rPr>
        <w:t xml:space="preserve">合作要求如下：             </w:t>
      </w:r>
    </w:p>
    <w:p w14:paraId="505DF921">
      <w:pPr>
        <w:numPr>
          <w:ilvl w:val="0"/>
          <w:numId w:val="8"/>
        </w:numPr>
        <w:ind w:firstLine="480" w:firstLineChars="200"/>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i w:val="0"/>
          <w:iCs w:val="0"/>
          <w:color w:val="000000"/>
          <w:kern w:val="0"/>
          <w:sz w:val="24"/>
          <w:szCs w:val="24"/>
          <w:highlight w:val="none"/>
          <w:u w:val="none"/>
          <w:lang w:val="en-US" w:eastAsia="zh-CN" w:bidi="ar"/>
        </w:rPr>
        <w:t>确保投放达人为房地产领域，且粉丝数量匹配招标文件需求；</w:t>
      </w:r>
    </w:p>
    <w:p w14:paraId="442D0042">
      <w:pPr>
        <w:numPr>
          <w:ilvl w:val="0"/>
          <w:numId w:val="8"/>
        </w:numPr>
        <w:ind w:firstLine="480" w:firstLineChars="200"/>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确保短视频累计曝光量不低于10万次；</w:t>
      </w:r>
    </w:p>
    <w:p w14:paraId="04E78B5C">
      <w:pPr>
        <w:numPr>
          <w:ilvl w:val="0"/>
          <w:numId w:val="0"/>
        </w:numPr>
        <w:rPr>
          <w:rFonts w:hint="eastAsia" w:ascii="微软雅黑" w:hAnsi="微软雅黑" w:eastAsia="微软雅黑" w:cs="微软雅黑"/>
          <w:color w:val="000000"/>
          <w:sz w:val="24"/>
          <w:szCs w:val="24"/>
          <w:highlight w:val="none"/>
          <w:lang w:val="en-US" w:eastAsia="zh-CN"/>
        </w:rPr>
      </w:pPr>
    </w:p>
    <w:p w14:paraId="1E602B72">
      <w:pPr>
        <w:numPr>
          <w:ilvl w:val="0"/>
          <w:numId w:val="0"/>
        </w:numP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     </w:t>
      </w:r>
    </w:p>
    <w:p w14:paraId="654989FE">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如因乙方原因合作期内无法满足招标文件及合同约定的全部需求，乙方将承担全部责任并赔偿甲方合同价款30%的违约金，违约金不足以弥补甲方损失的，甲方有权继续向乙方追偿。</w:t>
      </w:r>
    </w:p>
    <w:p w14:paraId="6CECF877">
      <w:pPr>
        <w:numPr>
          <w:ilvl w:val="0"/>
          <w:numId w:val="0"/>
        </w:numPr>
        <w:ind w:firstLine="480" w:firstLineChars="200"/>
        <w:rPr>
          <w:rFonts w:hint="eastAsia" w:ascii="微软雅黑" w:hAnsi="微软雅黑" w:eastAsia="微软雅黑" w:cs="微软雅黑"/>
          <w:b/>
          <w:bCs/>
          <w:color w:val="000000"/>
          <w:sz w:val="24"/>
          <w:szCs w:val="24"/>
          <w:highlight w:val="none"/>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3483BEB7">
      <w:pPr>
        <w:numPr>
          <w:ilvl w:val="0"/>
          <w:numId w:val="0"/>
        </w:numPr>
        <w:ind w:firstLine="6243" w:firstLineChars="2600"/>
        <w:rPr>
          <w:rFonts w:hint="default"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p>
    <w:p w14:paraId="2FC15363">
      <w:pPr>
        <w:pStyle w:val="2"/>
        <w:spacing w:line="360" w:lineRule="auto"/>
        <w:ind w:left="0" w:leftChars="0"/>
        <w:rPr>
          <w:rFonts w:hint="eastAsia" w:ascii="微软雅黑" w:hAnsi="微软雅黑" w:eastAsia="微软雅黑" w:cs="微软雅黑"/>
          <w:sz w:val="22"/>
          <w:szCs w:val="22"/>
          <w:highlight w:val="none"/>
        </w:rPr>
      </w:pPr>
    </w:p>
    <w:p w14:paraId="579182F0">
      <w:pPr>
        <w:pStyle w:val="8"/>
        <w:spacing w:line="360" w:lineRule="auto"/>
        <w:jc w:val="center"/>
        <w:rPr>
          <w:rFonts w:hint="eastAsia" w:ascii="微软雅黑" w:hAnsi="微软雅黑" w:eastAsia="微软雅黑" w:cs="微软雅黑"/>
          <w:sz w:val="22"/>
          <w:szCs w:val="22"/>
          <w:highlight w:val="none"/>
        </w:rPr>
      </w:pPr>
    </w:p>
    <w:bookmarkEnd w:id="24"/>
    <w:bookmarkEnd w:id="25"/>
    <w:p w14:paraId="379BF5DA">
      <w:pPr>
        <w:spacing w:line="360" w:lineRule="auto"/>
        <w:jc w:val="center"/>
        <w:rPr>
          <w:rFonts w:hint="eastAsia" w:eastAsia="黑体"/>
          <w:b/>
          <w:bCs/>
          <w:sz w:val="56"/>
          <w:szCs w:val="56"/>
          <w:highlight w:val="none"/>
          <w:lang w:val="zh-CN"/>
        </w:rPr>
      </w:pPr>
    </w:p>
    <w:p w14:paraId="1E36FF81">
      <w:pPr>
        <w:pStyle w:val="5"/>
        <w:rPr>
          <w:rFonts w:hint="eastAsia"/>
          <w:highlight w:val="none"/>
          <w:lang w:val="zh-CN"/>
        </w:rPr>
      </w:pPr>
    </w:p>
    <w:sdt>
      <w:sdtPr>
        <w:rPr>
          <w:rFonts w:hint="eastAsia" w:eastAsia="黑体"/>
          <w:b/>
          <w:bCs/>
          <w:sz w:val="72"/>
          <w:szCs w:val="72"/>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09228350">
          <w:pPr>
            <w:spacing w:line="900" w:lineRule="exact"/>
            <w:jc w:val="center"/>
            <w:rPr>
              <w:rFonts w:hint="eastAsia" w:ascii="宋体" w:hAnsi="宋体" w:eastAsia="宋体" w:cs="宋体"/>
              <w:b/>
              <w:bCs/>
              <w:sz w:val="72"/>
              <w:szCs w:val="72"/>
            </w:rPr>
          </w:pPr>
          <w:r>
            <w:rPr>
              <w:rFonts w:hint="eastAsia" w:ascii="宋体" w:hAnsi="宋体" w:eastAsia="宋体" w:cs="宋体"/>
              <w:b/>
              <w:bCs/>
              <w:sz w:val="72"/>
              <w:szCs w:val="72"/>
              <w:lang w:eastAsia="zh-CN"/>
            </w:rPr>
            <w:t>资产招租</w:t>
          </w:r>
          <w:r>
            <w:rPr>
              <w:rFonts w:hint="eastAsia" w:ascii="宋体" w:hAnsi="宋体" w:eastAsia="宋体" w:cs="宋体"/>
              <w:b/>
              <w:bCs/>
              <w:sz w:val="72"/>
              <w:szCs w:val="72"/>
            </w:rPr>
            <w:t>线上媒体</w:t>
          </w:r>
        </w:p>
        <w:p w14:paraId="171B75E4">
          <w:pPr>
            <w:spacing w:line="900" w:lineRule="exact"/>
            <w:jc w:val="center"/>
            <w:rPr>
              <w:rFonts w:hint="default" w:ascii="宋体" w:hAnsi="宋体" w:eastAsia="宋体" w:cs="宋体"/>
              <w:b/>
              <w:sz w:val="72"/>
              <w:szCs w:val="72"/>
              <w:lang w:val="en-US" w:eastAsia="zh-CN"/>
            </w:rPr>
          </w:pPr>
          <w:r>
            <w:rPr>
              <w:rFonts w:hint="eastAsia" w:ascii="宋体" w:hAnsi="宋体" w:eastAsia="宋体" w:cs="宋体"/>
              <w:b/>
              <w:bCs/>
              <w:sz w:val="72"/>
              <w:szCs w:val="72"/>
              <w:lang w:eastAsia="zh-CN"/>
            </w:rPr>
            <w:t>宣传推广项目</w:t>
          </w:r>
        </w:p>
        <w:p w14:paraId="195B1A5A">
          <w:pPr>
            <w:spacing w:line="360" w:lineRule="auto"/>
            <w:jc w:val="center"/>
            <w:rPr>
              <w:rFonts w:hint="eastAsia" w:eastAsia="黑体"/>
              <w:b/>
              <w:bCs/>
              <w:sz w:val="18"/>
              <w:szCs w:val="18"/>
              <w:highlight w:val="none"/>
              <w:lang w:val="zh-CN"/>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17D177D2">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w:t>
          </w:r>
          <w:r>
            <w:rPr>
              <w:rFonts w:hint="eastAsia" w:ascii="宋体" w:hAnsi="宋体"/>
              <w:bCs/>
              <w:sz w:val="36"/>
              <w:highlight w:val="none"/>
            </w:rPr>
            <w:t>月</w:t>
          </w:r>
        </w:p>
        <w:p w14:paraId="3A20EA1A">
          <w:pPr>
            <w:pStyle w:val="2"/>
            <w:widowControl w:val="0"/>
            <w:spacing w:after="0" w:line="360" w:lineRule="auto"/>
            <w:ind w:left="0" w:leftChars="0"/>
            <w:jc w:val="both"/>
            <w:rPr>
              <w:highlight w:val="none"/>
            </w:rPr>
          </w:pPr>
          <w:bookmarkStart w:id="27" w:name="_Toc328559344"/>
          <w:bookmarkStart w:id="28" w:name="_Toc273602363"/>
          <w:bookmarkStart w:id="29" w:name="_Toc270410845"/>
          <w:bookmarkStart w:id="30" w:name="_Toc240898303"/>
        </w:p>
      </w:sdtContent>
    </w:sdt>
    <w:p w14:paraId="5699CF01">
      <w:pPr>
        <w:pStyle w:val="2"/>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
        <w:spacing w:line="360" w:lineRule="auto"/>
        <w:ind w:left="0" w:leftChars="0"/>
        <w:rPr>
          <w:highlight w:val="none"/>
        </w:rPr>
      </w:pPr>
    </w:p>
    <w:p w14:paraId="31D24CB2">
      <w:pPr>
        <w:pStyle w:val="5"/>
        <w:spacing w:line="360" w:lineRule="auto"/>
        <w:ind w:left="420" w:hanging="420"/>
        <w:rPr>
          <w:highlight w:val="none"/>
        </w:rPr>
      </w:pPr>
    </w:p>
    <w:p w14:paraId="00DB50D4">
      <w:pPr>
        <w:pStyle w:val="5"/>
        <w:spacing w:line="360" w:lineRule="auto"/>
        <w:ind w:left="420" w:hanging="420"/>
        <w:rPr>
          <w:highlight w:val="none"/>
        </w:rPr>
      </w:pPr>
    </w:p>
    <w:p w14:paraId="045F30C0">
      <w:pPr>
        <w:pStyle w:val="5"/>
        <w:spacing w:line="360" w:lineRule="auto"/>
        <w:ind w:left="420" w:hanging="420"/>
        <w:rPr>
          <w:highlight w:val="none"/>
        </w:rPr>
      </w:pPr>
    </w:p>
    <w:p w14:paraId="3E3AA000">
      <w:pPr>
        <w:pStyle w:val="2"/>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3548"/>
        <w:gridCol w:w="1165"/>
        <w:gridCol w:w="855"/>
        <w:gridCol w:w="1018"/>
        <w:gridCol w:w="1186"/>
      </w:tblGrid>
      <w:tr w14:paraId="2A15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nil"/>
              <w:left w:val="nil"/>
              <w:bottom w:val="nil"/>
              <w:right w:val="nil"/>
            </w:tcBorders>
            <w:shd w:val="clear" w:color="auto" w:fill="auto"/>
            <w:noWrap/>
            <w:vAlign w:val="center"/>
          </w:tcPr>
          <w:p w14:paraId="19A2F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资产招租线上媒体宣传推广招标报价单</w:t>
            </w:r>
          </w:p>
        </w:tc>
      </w:tr>
      <w:tr w14:paraId="71CC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E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kern w:val="0"/>
                <w:sz w:val="21"/>
                <w:szCs w:val="21"/>
                <w:highlight w:val="none"/>
                <w:u w:val="none"/>
                <w:lang w:val="en-US" w:eastAsia="zh-CN" w:bidi="ar"/>
              </w:rPr>
              <w:t>甲方：</w:t>
            </w:r>
            <w:r>
              <w:rPr>
                <w:rFonts w:hint="eastAsia" w:ascii="微软雅黑" w:hAnsi="微软雅黑" w:eastAsia="微软雅黑" w:cs="微软雅黑"/>
                <w:lang w:eastAsia="zh-CN"/>
              </w:rPr>
              <w:t>合肥滨投资产运营管理有限责任公司</w:t>
            </w:r>
          </w:p>
        </w:tc>
      </w:tr>
      <w:tr w14:paraId="068C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10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乙方：</w:t>
            </w:r>
          </w:p>
        </w:tc>
      </w:tr>
      <w:tr w14:paraId="3D6B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8EF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公司办公地址：</w:t>
            </w:r>
            <w:r>
              <w:rPr>
                <w:rFonts w:hint="eastAsia" w:ascii="微软雅黑" w:hAnsi="微软雅黑" w:eastAsia="微软雅黑" w:cs="微软雅黑"/>
                <w:i w:val="0"/>
                <w:iCs w:val="0"/>
                <w:color w:val="000000"/>
                <w:kern w:val="0"/>
                <w:sz w:val="21"/>
                <w:szCs w:val="21"/>
                <w:highlight w:val="none"/>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联系人：</w:t>
            </w:r>
            <w:r>
              <w:rPr>
                <w:rFonts w:hint="eastAsia" w:ascii="微软雅黑" w:hAnsi="微软雅黑" w:eastAsia="微软雅黑" w:cs="微软雅黑"/>
                <w:i w:val="0"/>
                <w:iCs w:val="0"/>
                <w:color w:val="000000"/>
                <w:kern w:val="0"/>
                <w:sz w:val="21"/>
                <w:szCs w:val="21"/>
                <w:highlight w:val="none"/>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联系电话：</w:t>
            </w:r>
          </w:p>
        </w:tc>
      </w:tr>
      <w:tr w14:paraId="6110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2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事项</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8A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内容需求</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数量需求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F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单价</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总价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3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备注</w:t>
            </w:r>
          </w:p>
        </w:tc>
      </w:tr>
      <w:tr w14:paraId="4E93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8" w:type="dxa"/>
            <w:vMerge w:val="restart"/>
            <w:tcBorders>
              <w:top w:val="single" w:color="000000" w:sz="4" w:space="0"/>
              <w:left w:val="single" w:color="000000" w:sz="4" w:space="0"/>
              <w:right w:val="single" w:color="000000" w:sz="4" w:space="0"/>
            </w:tcBorders>
            <w:shd w:val="clear" w:color="auto" w:fill="auto"/>
            <w:vAlign w:val="center"/>
          </w:tcPr>
          <w:p w14:paraId="6EE17C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kern w:val="0"/>
                <w:sz w:val="21"/>
                <w:szCs w:val="21"/>
                <w:highlight w:val="yellow"/>
                <w:u w:val="none"/>
                <w:lang w:val="en-US" w:eastAsia="zh-CN" w:bidi="ar"/>
              </w:rPr>
              <w:t>抖音及</w:t>
            </w:r>
            <w:r>
              <w:rPr>
                <w:rFonts w:hint="eastAsia" w:ascii="微软雅黑" w:hAnsi="微软雅黑" w:eastAsia="微软雅黑" w:cs="微软雅黑"/>
                <w:i w:val="0"/>
                <w:iCs w:val="0"/>
                <w:color w:val="000000"/>
                <w:sz w:val="21"/>
                <w:szCs w:val="21"/>
                <w:highlight w:val="yellow"/>
                <w:u w:val="none"/>
                <w:lang w:eastAsia="zh-CN"/>
              </w:rPr>
              <w:t>视频号博主</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AD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10000粉丝以上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3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9D1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F2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29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r>
      <w:tr w14:paraId="218B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8" w:type="dxa"/>
            <w:vMerge w:val="continue"/>
            <w:tcBorders>
              <w:left w:val="single" w:color="000000" w:sz="4" w:space="0"/>
              <w:bottom w:val="single" w:color="auto" w:sz="4" w:space="0"/>
              <w:right w:val="single" w:color="000000" w:sz="4" w:space="0"/>
            </w:tcBorders>
            <w:shd w:val="clear" w:color="auto" w:fill="auto"/>
            <w:vAlign w:val="center"/>
          </w:tcPr>
          <w:p w14:paraId="6CE1FF8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lang w:eastAsia="zh-CN"/>
              </w:rPr>
            </w:pP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2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2000粉丝以上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47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3464">
            <w:pPr>
              <w:keepNext w:val="0"/>
              <w:keepLines w:val="0"/>
              <w:pageBreakBefore w:val="0"/>
              <w:widowControl/>
              <w:kinsoku/>
              <w:wordWrap/>
              <w:overflowPunct/>
              <w:topLinePunct w:val="0"/>
              <w:autoSpaceDE/>
              <w:autoSpaceDN/>
              <w:bidi w:val="0"/>
              <w:adjustRightInd w:val="0"/>
              <w:snapToGrid w:val="0"/>
              <w:spacing w:line="240" w:lineRule="auto"/>
              <w:rPr>
                <w:rFonts w:hint="eastAsia" w:ascii="微软雅黑" w:hAnsi="微软雅黑" w:eastAsia="微软雅黑" w:cs="微软雅黑"/>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4E30">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E11">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r>
      <w:tr w14:paraId="0A80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348" w:type="dxa"/>
            <w:tcBorders>
              <w:top w:val="single" w:color="auto" w:sz="4" w:space="0"/>
              <w:left w:val="single" w:color="000000" w:sz="4" w:space="0"/>
              <w:bottom w:val="single" w:color="000000" w:sz="4" w:space="0"/>
              <w:right w:val="single" w:color="000000" w:sz="4" w:space="0"/>
            </w:tcBorders>
            <w:shd w:val="clear" w:color="auto" w:fill="auto"/>
            <w:vAlign w:val="center"/>
          </w:tcPr>
          <w:p w14:paraId="3330C0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短视频制作宣发</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EC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（按照10人万粉、10人2000粉丝达人数量）含脚本、实地拍摄、剪辑、发布，时长不少于1分钟；短视频曝光量不低于10万；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6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20条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1FF">
            <w:pPr>
              <w:keepNext w:val="0"/>
              <w:keepLines w:val="0"/>
              <w:pageBreakBefore w:val="0"/>
              <w:widowControl/>
              <w:kinsoku/>
              <w:wordWrap/>
              <w:overflowPunct/>
              <w:topLinePunct w:val="0"/>
              <w:autoSpaceDE/>
              <w:autoSpaceDN/>
              <w:bidi w:val="0"/>
              <w:adjustRightInd w:val="0"/>
              <w:snapToGrid w:val="0"/>
              <w:spacing w:line="240" w:lineRule="auto"/>
              <w:rPr>
                <w:rFonts w:hint="eastAsia" w:ascii="微软雅黑" w:hAnsi="微软雅黑" w:eastAsia="微软雅黑" w:cs="微软雅黑"/>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D8E">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C9CD">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r>
      <w:tr w14:paraId="25FA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9C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服务保障 </w:t>
            </w:r>
          </w:p>
        </w:tc>
        <w:tc>
          <w:tcPr>
            <w:tcW w:w="7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BA42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yellow"/>
                <w:u w:val="none"/>
                <w:lang w:val="en-US" w:eastAsia="zh-CN" w:bidi="ar"/>
              </w:rPr>
              <w:t>抖音及</w:t>
            </w:r>
            <w:r>
              <w:rPr>
                <w:rFonts w:hint="eastAsia" w:ascii="微软雅黑" w:hAnsi="微软雅黑" w:eastAsia="微软雅黑" w:cs="微软雅黑"/>
                <w:i w:val="0"/>
                <w:iCs w:val="0"/>
                <w:color w:val="000000"/>
                <w:sz w:val="21"/>
                <w:szCs w:val="21"/>
                <w:highlight w:val="yellow"/>
                <w:u w:val="none"/>
                <w:lang w:eastAsia="zh-CN"/>
              </w:rPr>
              <w:t>视频号</w:t>
            </w:r>
            <w:r>
              <w:rPr>
                <w:rFonts w:hint="eastAsia" w:ascii="微软雅黑" w:hAnsi="微软雅黑" w:eastAsia="微软雅黑" w:cs="微软雅黑"/>
                <w:i w:val="0"/>
                <w:iCs w:val="0"/>
                <w:color w:val="000000"/>
                <w:kern w:val="0"/>
                <w:sz w:val="21"/>
                <w:szCs w:val="21"/>
                <w:highlight w:val="yellow"/>
                <w:u w:val="none"/>
                <w:lang w:val="en-US" w:eastAsia="zh-CN" w:bidi="ar"/>
              </w:rPr>
              <w:t>博主合作：需为合肥本地房产类账号，实景视频拍摄</w:t>
            </w:r>
            <w:r>
              <w:rPr>
                <w:rFonts w:hint="eastAsia" w:ascii="微软雅黑" w:hAnsi="微软雅黑" w:eastAsia="微软雅黑" w:cs="微软雅黑"/>
                <w:i w:val="0"/>
                <w:iCs w:val="0"/>
                <w:color w:val="000000"/>
                <w:kern w:val="0"/>
                <w:sz w:val="21"/>
                <w:szCs w:val="21"/>
                <w:highlight w:val="none"/>
                <w:u w:val="none"/>
                <w:lang w:val="en-US" w:eastAsia="zh-CN" w:bidi="ar"/>
              </w:rPr>
              <w:t>。</w:t>
            </w:r>
          </w:p>
        </w:tc>
      </w:tr>
      <w:tr w14:paraId="202D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4B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税费（</w:t>
            </w:r>
            <w:r>
              <w:rPr>
                <w:rFonts w:hint="eastAsia" w:ascii="微软雅黑" w:hAnsi="微软雅黑" w:eastAsia="微软雅黑" w:cs="微软雅黑"/>
                <w:i w:val="0"/>
                <w:iCs w:val="0"/>
                <w:color w:val="000000"/>
                <w:kern w:val="0"/>
                <w:sz w:val="21"/>
                <w:szCs w:val="21"/>
                <w:highlight w:val="none"/>
                <w:u w:val="single"/>
                <w:lang w:val="en-US" w:eastAsia="zh-CN" w:bidi="ar"/>
              </w:rPr>
              <w:t xml:space="preserve">          </w:t>
            </w:r>
            <w:r>
              <w:rPr>
                <w:rFonts w:hint="eastAsia" w:ascii="微软雅黑" w:hAnsi="微软雅黑" w:eastAsia="微软雅黑" w:cs="微软雅黑"/>
                <w:i w:val="0"/>
                <w:iCs w:val="0"/>
                <w:color w:val="000000"/>
                <w:kern w:val="0"/>
                <w:sz w:val="21"/>
                <w:szCs w:val="21"/>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CE6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91F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4888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A8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合计：                          </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0E1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E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05F7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5E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报价单位：</w:t>
            </w:r>
          </w:p>
        </w:tc>
      </w:tr>
      <w:tr w14:paraId="4A3F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C925">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日期： 年    月    日</w:t>
            </w:r>
          </w:p>
        </w:tc>
      </w:tr>
      <w:tr w14:paraId="3330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810A">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后附营业执照</w:t>
            </w:r>
          </w:p>
        </w:tc>
      </w:tr>
    </w:tbl>
    <w:p w14:paraId="7620DE9C">
      <w:pPr>
        <w:widowControl w:val="0"/>
        <w:spacing w:line="360" w:lineRule="auto"/>
        <w:rPr>
          <w:rFonts w:hint="eastAsia" w:ascii="微软雅黑" w:hAnsi="微软雅黑" w:eastAsia="微软雅黑" w:cs="微软雅黑"/>
          <w:b/>
          <w:sz w:val="22"/>
          <w:szCs w:val="22"/>
          <w:highlight w:val="none"/>
        </w:rPr>
      </w:pPr>
    </w:p>
    <w:p w14:paraId="5A3D4196">
      <w:pPr>
        <w:pStyle w:val="2"/>
        <w:rPr>
          <w:rFonts w:hint="eastAsia" w:ascii="微软雅黑" w:hAnsi="微软雅黑" w:eastAsia="微软雅黑" w:cs="微软雅黑"/>
          <w:b/>
          <w:sz w:val="22"/>
          <w:szCs w:val="22"/>
          <w:highlight w:val="none"/>
        </w:rPr>
      </w:pPr>
    </w:p>
    <w:p w14:paraId="0A663F60">
      <w:pPr>
        <w:pStyle w:val="5"/>
        <w:rPr>
          <w:rFonts w:hint="eastAsia" w:ascii="微软雅黑" w:hAnsi="微软雅黑" w:eastAsia="微软雅黑" w:cs="微软雅黑"/>
          <w:b/>
          <w:sz w:val="22"/>
          <w:szCs w:val="22"/>
          <w:highlight w:val="none"/>
        </w:rPr>
      </w:pPr>
    </w:p>
    <w:p w14:paraId="23400281">
      <w:pPr>
        <w:pStyle w:val="5"/>
        <w:rPr>
          <w:rFonts w:hint="eastAsia" w:ascii="微软雅黑" w:hAnsi="微软雅黑" w:eastAsia="微软雅黑" w:cs="微软雅黑"/>
          <w:b/>
          <w:sz w:val="22"/>
          <w:szCs w:val="22"/>
          <w:highlight w:val="none"/>
        </w:rPr>
      </w:pPr>
    </w:p>
    <w:p w14:paraId="175B0A6A">
      <w:pPr>
        <w:pStyle w:val="5"/>
        <w:rPr>
          <w:rFonts w:hint="eastAsia" w:ascii="微软雅黑" w:hAnsi="微软雅黑" w:eastAsia="微软雅黑" w:cs="微软雅黑"/>
          <w:b/>
          <w:sz w:val="22"/>
          <w:szCs w:val="22"/>
          <w:highlight w:val="none"/>
        </w:rPr>
      </w:pPr>
    </w:p>
    <w:p w14:paraId="519999DF">
      <w:pPr>
        <w:spacing w:before="100" w:beforeAutospacing="1" w:after="100" w:afterAutospacing="1"/>
        <w:jc w:val="center"/>
        <w:rPr>
          <w:rFonts w:hint="eastAsia" w:ascii="宋体" w:hAnsi="宋体"/>
          <w:b/>
          <w:sz w:val="36"/>
          <w:szCs w:val="36"/>
          <w:highlight w:val="none"/>
          <w:u w:val="single"/>
        </w:rPr>
      </w:pPr>
      <w:r>
        <w:rPr>
          <w:rFonts w:hint="eastAsia" w:ascii="宋体" w:hAnsi="宋体"/>
          <w:b/>
          <w:sz w:val="36"/>
          <w:szCs w:val="36"/>
          <w:highlight w:val="none"/>
          <w:u w:val="single"/>
          <w:lang w:val="en-US" w:eastAsia="zh-CN"/>
        </w:rPr>
        <w:t>资产招租线上媒体宣传推广</w:t>
      </w:r>
      <w:r>
        <w:rPr>
          <w:rFonts w:hint="eastAsia" w:ascii="宋体" w:hAnsi="宋体"/>
          <w:b/>
          <w:sz w:val="36"/>
          <w:szCs w:val="36"/>
          <w:highlight w:val="none"/>
          <w:u w:val="single"/>
        </w:rPr>
        <w:t>项目</w:t>
      </w:r>
    </w:p>
    <w:p w14:paraId="788D90D7">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线上广告发布合同（总包版）</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w:t>
      </w:r>
      <w:r>
        <w:rPr>
          <w:rFonts w:hint="eastAsia" w:ascii="仿宋" w:hAnsi="仿宋" w:eastAsia="仿宋" w:cs="仿宋"/>
          <w:b/>
          <w:highlight w:val="none"/>
          <w:u w:val="single"/>
          <w:lang w:eastAsia="zh-CN"/>
        </w:rPr>
        <w:t>合肥滨投资产运营管理有限责任公司</w:t>
      </w:r>
      <w:r>
        <w:rPr>
          <w:rFonts w:hint="eastAsia" w:ascii="仿宋" w:hAnsi="仿宋" w:eastAsia="仿宋" w:cs="仿宋"/>
          <w:b/>
          <w:highlight w:val="none"/>
          <w:u w:val="single"/>
        </w:rPr>
        <w:t xml:space="preserve">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1"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1"/>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9"/>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40"/>
        <w:numPr>
          <w:ilvl w:val="1"/>
          <w:numId w:val="10"/>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元 </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6F08C5A1">
      <w:pPr>
        <w:widowControl/>
        <w:spacing w:beforeAutospacing="1" w:afterAutospacing="1"/>
        <w:ind w:left="0" w:leftChars="0" w:firstLine="420" w:firstLineChars="200"/>
        <w:jc w:val="left"/>
        <w:rPr>
          <w:highlight w:val="none"/>
        </w:rPr>
      </w:pPr>
      <w:bookmarkStart w:id="32" w:name="auto_fouce_2"/>
      <w:r>
        <w:rPr>
          <w:rFonts w:hint="eastAsia" w:ascii="仿宋" w:hAnsi="仿宋" w:eastAsia="仿宋" w:cs="仿宋"/>
          <w:color w:val="000000"/>
          <w:highlight w:val="none"/>
          <w:lang w:bidi="ar"/>
        </w:rPr>
        <w:t>本合同项下全部服务完成且经甲方书面验收合格后，根据实际服务内容和附件清单的单价据实结算。</w:t>
      </w:r>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2"/>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54E3439">
      <w:pPr>
        <w:ind w:left="618" w:leftChars="294" w:hanging="1"/>
        <w:rPr>
          <w:rFonts w:hint="eastAsia" w:ascii="仿宋" w:hAnsi="仿宋" w:eastAsia="仿宋" w:cs="仿宋"/>
          <w:highlight w:val="none"/>
        </w:rPr>
      </w:pPr>
    </w:p>
    <w:p w14:paraId="1EA1F6FA">
      <w:pPr>
        <w:rPr>
          <w:rFonts w:hint="eastAsia" w:ascii="仿宋" w:hAnsi="仿宋" w:eastAsia="仿宋" w:cs="仿宋"/>
          <w:highlight w:val="none"/>
          <w:lang w:eastAsia="zh-CN"/>
        </w:rPr>
      </w:pPr>
      <w:bookmarkStart w:id="33"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3"/>
    </w:p>
    <w:tbl>
      <w:tblPr>
        <w:tblStyle w:val="30"/>
        <w:tblW w:w="75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79"/>
        <w:gridCol w:w="5514"/>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center"/>
        </w:trPr>
        <w:tc>
          <w:tcPr>
            <w:tcW w:w="2079"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5514"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center"/>
        </w:trPr>
        <w:tc>
          <w:tcPr>
            <w:tcW w:w="2079"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5514"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center"/>
        </w:trPr>
        <w:tc>
          <w:tcPr>
            <w:tcW w:w="2079"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5514"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4" w:name="auto_fouce_4"/>
      <w:r>
        <w:rPr>
          <w:rFonts w:hint="eastAsia" w:ascii="仿宋" w:hAnsi="仿宋" w:eastAsia="仿宋" w:cs="仿宋"/>
          <w:highlight w:val="none"/>
        </w:rPr>
        <w:t>乙方应开具等额合法、符合甲方要求的增值税专用发票</w:t>
      </w:r>
      <w:r>
        <w:rPr>
          <w:rFonts w:hint="eastAsia" w:ascii="仿宋" w:hAnsi="仿宋" w:eastAsia="仿宋" w:cs="仿宋"/>
          <w:color w:val="FF0000"/>
          <w:highlight w:val="none"/>
          <w:lang w:eastAsia="zh-CN"/>
        </w:rPr>
        <w:t>，</w:t>
      </w:r>
      <w:r>
        <w:rPr>
          <w:rFonts w:hint="eastAsia" w:ascii="仿宋" w:hAnsi="仿宋" w:eastAsia="仿宋" w:cs="仿宋"/>
          <w:color w:val="000000"/>
          <w:kern w:val="0"/>
          <w:highlight w:val="none"/>
          <w:lang w:eastAsia="zh-CN" w:bidi="ar"/>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4"/>
    <w:p w14:paraId="4A8E237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5"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5"/>
    </w:p>
    <w:p w14:paraId="28E59CB7">
      <w:pPr>
        <w:ind w:left="643" w:hanging="562" w:hangingChars="268"/>
        <w:outlineLvl w:val="0"/>
        <w:rPr>
          <w:rFonts w:hint="eastAsia" w:ascii="仿宋" w:hAnsi="仿宋" w:eastAsia="仿宋" w:cs="仿宋"/>
          <w:highlight w:val="none"/>
        </w:rPr>
      </w:pPr>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7E84978">
      <w:pPr>
        <w:widowControl/>
        <w:spacing w:beforeAutospacing="1" w:afterAutospacing="1"/>
        <w:ind w:left="371" w:leftChars="177" w:firstLine="1"/>
        <w:jc w:val="left"/>
        <w:rPr>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6"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6"/>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7"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7"/>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38"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38"/>
      <w:r>
        <w:rPr>
          <w:rFonts w:hint="eastAsia" w:ascii="仿宋" w:hAnsi="仿宋" w:eastAsia="仿宋" w:cs="仿宋"/>
          <w:color w:val="000000" w:themeColor="text1"/>
          <w:highlight w:val="none"/>
          <w:lang w:eastAsia="zh-CN"/>
          <w14:textFill>
            <w14:solidFill>
              <w14:schemeClr w14:val="tx1"/>
            </w14:solidFill>
          </w14:textFill>
        </w:rPr>
        <w:t>验收标准应包括但不限于像素精度不低于1080P、广告展示时长误差率≤3%、关键信息完整呈现等量化指标。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39"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39"/>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40" w:name="auto_fouce_11"/>
    </w:p>
    <w:bookmarkEnd w:id="40"/>
    <w:p w14:paraId="01983CCC">
      <w:pPr>
        <w:widowControl/>
        <w:spacing w:beforeAutospacing="1" w:afterAutospacing="1"/>
        <w:ind w:left="480" w:hanging="420" w:hangingChars="200"/>
        <w:jc w:val="left"/>
        <w:rPr>
          <w:highlight w:val="none"/>
        </w:rPr>
      </w:pPr>
      <w:r>
        <w:rPr>
          <w:rFonts w:hint="eastAsia" w:ascii="仿宋" w:hAnsi="仿宋" w:eastAsia="仿宋" w:cs="仿宋"/>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1"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1"/>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2"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2"/>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3"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4"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4"/>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5" w:name="auto_fouce_23"/>
    </w:p>
    <w:p w14:paraId="751BB970">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广告效果保证：乙方承诺广告投放期间曝光量不低于____次，实际效果未达承诺指标的，应按比例扣减广告费用。</w:t>
      </w:r>
      <w:bookmarkEnd w:id="45"/>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p>
    <w:bookmarkEnd w:id="43"/>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6"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6"/>
    </w:p>
    <w:p w14:paraId="67CED508">
      <w:pPr>
        <w:ind w:left="420" w:leftChars="200"/>
        <w:rPr>
          <w:rFonts w:hint="eastAsia" w:ascii="仿宋" w:hAnsi="仿宋" w:eastAsia="仿宋" w:cs="仿宋"/>
          <w:color w:val="000000" w:themeColor="text1"/>
          <w:highlight w:val="none"/>
          <w14:textFill>
            <w14:solidFill>
              <w14:schemeClr w14:val="tx1"/>
            </w14:solidFill>
          </w14:textFill>
        </w:rPr>
      </w:pPr>
      <w:bookmarkStart w:id="47"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7"/>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48" w:name="auto_fouce_26"/>
      <w:r>
        <w:rPr>
          <w:rFonts w:hint="eastAsia" w:ascii="仿宋" w:hAnsi="仿宋" w:eastAsia="仿宋" w:cs="仿宋"/>
          <w:b/>
          <w:highlight w:val="none"/>
        </w:rPr>
        <w:t>4.3</w:t>
      </w:r>
      <w:bookmarkStart w:id="49"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49"/>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50"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0"/>
    </w:p>
    <w:p w14:paraId="42E11657">
      <w:pPr>
        <w:pStyle w:val="2"/>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48"/>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1"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1"/>
    <w:p w14:paraId="5ACD6AA7">
      <w:pPr>
        <w:tabs>
          <w:tab w:val="left" w:pos="1020"/>
        </w:tabs>
        <w:ind w:left="482" w:hanging="420" w:hangingChars="200"/>
        <w:rPr>
          <w:rFonts w:hint="eastAsia" w:ascii="仿宋" w:hAnsi="仿宋" w:eastAsia="仿宋" w:cs="仿宋"/>
          <w:highlight w:val="none"/>
          <w:lang w:eastAsia="zh-CN"/>
        </w:rPr>
      </w:pPr>
      <w:bookmarkStart w:id="52" w:name="auto_fouce_33"/>
      <w:r>
        <w:rPr>
          <w:rFonts w:hint="eastAsia" w:ascii="仿宋" w:hAnsi="仿宋" w:eastAsia="仿宋" w:cs="仿宋"/>
          <w:b/>
          <w:highlight w:val="none"/>
        </w:rPr>
        <w:t>5.2</w:t>
      </w:r>
      <w:bookmarkStart w:id="53"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4"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4"/>
      <w:bookmarkStart w:id="55" w:name="_Hlk204014046"/>
      <w:r>
        <w:rPr>
          <w:rFonts w:hint="eastAsia" w:ascii="仿宋" w:hAnsi="仿宋" w:eastAsia="仿宋" w:cs="仿宋"/>
          <w:highlight w:val="none"/>
          <w:lang w:eastAsia="zh-CN"/>
        </w:rPr>
        <w:t>乙方应在广告发布前向甲方提交所有使用素材的版权证明及授权文件。</w:t>
      </w:r>
      <w:bookmarkEnd w:id="52"/>
      <w:bookmarkEnd w:id="55"/>
    </w:p>
    <w:bookmarkEnd w:id="53"/>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6"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6"/>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9098EB2">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399B1AD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6.2</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keepNext w:val="0"/>
        <w:keepLines w:val="0"/>
        <w:pageBreakBefore w:val="0"/>
        <w:widowControl/>
        <w:kinsoku/>
        <w:wordWrap/>
        <w:overflowPunct/>
        <w:topLinePunct w:val="0"/>
        <w:autoSpaceDE/>
        <w:autoSpaceDN/>
        <w:bidi w:val="0"/>
        <w:adjustRightInd/>
        <w:snapToGrid/>
        <w:spacing w:line="460" w:lineRule="exact"/>
        <w:ind w:left="482" w:hanging="420" w:hangingChars="200"/>
        <w:textAlignment w:val="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widowControl/>
        <w:kinsoku/>
        <w:wordWrap/>
        <w:overflowPunct/>
        <w:topLinePunct w:val="0"/>
        <w:autoSpaceDE/>
        <w:autoSpaceDN/>
        <w:bidi w:val="0"/>
        <w:adjustRightInd/>
        <w:snapToGrid/>
        <w:spacing w:line="460" w:lineRule="exact"/>
        <w:ind w:left="482" w:hanging="420" w:hanging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567718F4">
      <w:pPr>
        <w:adjustRightInd w:val="0"/>
        <w:snapToGrid w:val="0"/>
        <w:jc w:val="left"/>
        <w:rPr>
          <w:rFonts w:hint="eastAsia" w:ascii="微软雅黑" w:hAnsi="微软雅黑" w:eastAsia="微软雅黑" w:cs="微软雅黑"/>
          <w:b/>
          <w:sz w:val="22"/>
          <w:szCs w:val="22"/>
          <w:highlight w:val="none"/>
        </w:rPr>
      </w:pPr>
      <w:r>
        <w:rPr>
          <w:rFonts w:hint="eastAsia" w:ascii="仿宋" w:hAnsi="仿宋" w:eastAsia="仿宋" w:cs="仿宋"/>
          <w:highlight w:val="none"/>
        </w:rPr>
        <w:t>日期：   年   月   日                          日期：  年   月   日</w:t>
      </w: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2"/>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3"/>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3"/>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9D87BF1A"/>
    <w:multiLevelType w:val="singleLevel"/>
    <w:tmpl w:val="9D87BF1A"/>
    <w:lvl w:ilvl="0" w:tentative="0">
      <w:start w:val="1"/>
      <w:numFmt w:val="chineseCounting"/>
      <w:suff w:val="space"/>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BBB3E857"/>
    <w:multiLevelType w:val="singleLevel"/>
    <w:tmpl w:val="BBB3E857"/>
    <w:lvl w:ilvl="0" w:tentative="0">
      <w:start w:val="1"/>
      <w:numFmt w:val="decimal"/>
      <w:suff w:val="space"/>
      <w:lvlText w:val="%1."/>
      <w:lvlJc w:val="left"/>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FFB68599"/>
    <w:multiLevelType w:val="singleLevel"/>
    <w:tmpl w:val="FFB68599"/>
    <w:lvl w:ilvl="0" w:tentative="0">
      <w:start w:val="1"/>
      <w:numFmt w:val="decimal"/>
      <w:lvlText w:val="%1)"/>
      <w:lvlJc w:val="left"/>
      <w:pPr>
        <w:ind w:left="1055" w:hanging="425"/>
      </w:pPr>
      <w:rPr>
        <w:rFonts w:hint="default"/>
      </w:rPr>
    </w:lvl>
  </w:abstractNum>
  <w:abstractNum w:abstractNumId="6">
    <w:nsid w:val="0BF96429"/>
    <w:multiLevelType w:val="singleLevel"/>
    <w:tmpl w:val="0BF96429"/>
    <w:lvl w:ilvl="0" w:tentative="0">
      <w:start w:val="1"/>
      <w:numFmt w:val="decimal"/>
      <w:suff w:val="space"/>
      <w:lvlText w:val="%1."/>
      <w:lvlJc w:val="left"/>
    </w:lvl>
  </w:abstractNum>
  <w:abstractNum w:abstractNumId="7">
    <w:nsid w:val="1AD069BA"/>
    <w:multiLevelType w:val="singleLevel"/>
    <w:tmpl w:val="1AD069BA"/>
    <w:lvl w:ilvl="0" w:tentative="0">
      <w:start w:val="1"/>
      <w:numFmt w:val="decimal"/>
      <w:suff w:val="space"/>
      <w:lvlText w:val="%1."/>
      <w:lvlJc w:val="left"/>
    </w:lvl>
  </w:abstractNum>
  <w:abstractNum w:abstractNumId="8">
    <w:nsid w:val="281D3F66"/>
    <w:multiLevelType w:val="singleLevel"/>
    <w:tmpl w:val="281D3F66"/>
    <w:lvl w:ilvl="0" w:tentative="0">
      <w:start w:val="1"/>
      <w:numFmt w:val="decimal"/>
      <w:suff w:val="nothing"/>
      <w:lvlText w:val="%1、"/>
      <w:lvlJc w:val="left"/>
      <w:rPr>
        <w:rFonts w:hint="default"/>
        <w:sz w:val="22"/>
        <w:szCs w:val="22"/>
      </w:rPr>
    </w:lvl>
  </w:abstractNum>
  <w:abstractNum w:abstractNumId="9">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5"/>
  </w:num>
  <w:num w:numId="3">
    <w:abstractNumId w:val="7"/>
  </w:num>
  <w:num w:numId="4">
    <w:abstractNumId w:val="3"/>
  </w:num>
  <w:num w:numId="5">
    <w:abstractNumId w:val="6"/>
  </w:num>
  <w:num w:numId="6">
    <w:abstractNumId w:val="0"/>
  </w:num>
  <w:num w:numId="7">
    <w:abstractNumId w:val="2"/>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9120F"/>
    <w:rsid w:val="03A81E16"/>
    <w:rsid w:val="04624686"/>
    <w:rsid w:val="06905732"/>
    <w:rsid w:val="06BE6445"/>
    <w:rsid w:val="0A9A6B7F"/>
    <w:rsid w:val="0CA82AC4"/>
    <w:rsid w:val="0E4B63E2"/>
    <w:rsid w:val="0F0A1DF9"/>
    <w:rsid w:val="10AE6120"/>
    <w:rsid w:val="11437FDD"/>
    <w:rsid w:val="11A83E70"/>
    <w:rsid w:val="12B46304"/>
    <w:rsid w:val="142F15AD"/>
    <w:rsid w:val="148B75BC"/>
    <w:rsid w:val="1582093B"/>
    <w:rsid w:val="168460D8"/>
    <w:rsid w:val="18E32C3E"/>
    <w:rsid w:val="18E83DE1"/>
    <w:rsid w:val="1A3A7ECE"/>
    <w:rsid w:val="1BE3639A"/>
    <w:rsid w:val="1C2D7E0E"/>
    <w:rsid w:val="1D3E230B"/>
    <w:rsid w:val="1E4D585F"/>
    <w:rsid w:val="1F34435E"/>
    <w:rsid w:val="209357F1"/>
    <w:rsid w:val="20A41639"/>
    <w:rsid w:val="216D64F7"/>
    <w:rsid w:val="235E45EF"/>
    <w:rsid w:val="246C7F3E"/>
    <w:rsid w:val="25461841"/>
    <w:rsid w:val="25577F9C"/>
    <w:rsid w:val="28AF6D22"/>
    <w:rsid w:val="2B020403"/>
    <w:rsid w:val="2B7663F5"/>
    <w:rsid w:val="2B8101D0"/>
    <w:rsid w:val="2C665AE5"/>
    <w:rsid w:val="2D692244"/>
    <w:rsid w:val="2D844819"/>
    <w:rsid w:val="2DC10CE8"/>
    <w:rsid w:val="2E4C209F"/>
    <w:rsid w:val="2F565974"/>
    <w:rsid w:val="305D2645"/>
    <w:rsid w:val="326170DF"/>
    <w:rsid w:val="340C668B"/>
    <w:rsid w:val="34187305"/>
    <w:rsid w:val="341E62CE"/>
    <w:rsid w:val="363E7C07"/>
    <w:rsid w:val="366C4B34"/>
    <w:rsid w:val="36C86A94"/>
    <w:rsid w:val="382F4FD4"/>
    <w:rsid w:val="38B05B5E"/>
    <w:rsid w:val="3AF215C1"/>
    <w:rsid w:val="3C472D40"/>
    <w:rsid w:val="3CF04064"/>
    <w:rsid w:val="3CFD60B9"/>
    <w:rsid w:val="3FF200B1"/>
    <w:rsid w:val="40493F9E"/>
    <w:rsid w:val="40D519B8"/>
    <w:rsid w:val="40F704A4"/>
    <w:rsid w:val="42B555FD"/>
    <w:rsid w:val="44270FE3"/>
    <w:rsid w:val="44D42DCB"/>
    <w:rsid w:val="44FF48D5"/>
    <w:rsid w:val="45AD3585"/>
    <w:rsid w:val="4683508A"/>
    <w:rsid w:val="4844121F"/>
    <w:rsid w:val="49DF72DB"/>
    <w:rsid w:val="4B6638D4"/>
    <w:rsid w:val="4C053274"/>
    <w:rsid w:val="4CE42F8A"/>
    <w:rsid w:val="4F8537C2"/>
    <w:rsid w:val="514E2DFA"/>
    <w:rsid w:val="51545A7F"/>
    <w:rsid w:val="522B1438"/>
    <w:rsid w:val="52A32E2E"/>
    <w:rsid w:val="542C04A4"/>
    <w:rsid w:val="55121A78"/>
    <w:rsid w:val="554851CC"/>
    <w:rsid w:val="55A726C6"/>
    <w:rsid w:val="571961BE"/>
    <w:rsid w:val="5B4377F2"/>
    <w:rsid w:val="5C62522F"/>
    <w:rsid w:val="5DDA2B31"/>
    <w:rsid w:val="5F2E65C5"/>
    <w:rsid w:val="5FA647F3"/>
    <w:rsid w:val="60256EF4"/>
    <w:rsid w:val="60A76A75"/>
    <w:rsid w:val="61AB557E"/>
    <w:rsid w:val="63616199"/>
    <w:rsid w:val="667F18FA"/>
    <w:rsid w:val="678E0718"/>
    <w:rsid w:val="684856D7"/>
    <w:rsid w:val="692D5480"/>
    <w:rsid w:val="69A668E3"/>
    <w:rsid w:val="6A2336AA"/>
    <w:rsid w:val="6C356D13"/>
    <w:rsid w:val="6CC835E5"/>
    <w:rsid w:val="6DDB2AEC"/>
    <w:rsid w:val="6F4D07E7"/>
    <w:rsid w:val="70052532"/>
    <w:rsid w:val="70660DD2"/>
    <w:rsid w:val="711164E0"/>
    <w:rsid w:val="71BB3492"/>
    <w:rsid w:val="726E73F3"/>
    <w:rsid w:val="735D448A"/>
    <w:rsid w:val="7B0B34BB"/>
    <w:rsid w:val="7D6D70EB"/>
    <w:rsid w:val="7DDE2FF4"/>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6">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7">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8">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9">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10">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11">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12">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3">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4">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spacing w:line="240" w:lineRule="auto"/>
    </w:pPr>
    <w:rPr>
      <w:rFonts w:ascii="Times New Roman" w:hAnsi="Times New Roman"/>
      <w:szCs w:val="20"/>
    </w:rPr>
  </w:style>
  <w:style w:type="paragraph" w:styleId="3">
    <w:name w:val="Body Text Indent"/>
    <w:basedOn w:val="1"/>
    <w:next w:val="4"/>
    <w:link w:val="46"/>
    <w:autoRedefine/>
    <w:unhideWhenUsed/>
    <w:qFormat/>
    <w:uiPriority w:val="99"/>
    <w:pPr>
      <w:spacing w:after="120"/>
      <w:ind w:left="420" w:leftChars="200"/>
    </w:pPr>
  </w:style>
  <w:style w:type="paragraph" w:styleId="4">
    <w:name w:val="envelope return"/>
    <w:basedOn w:val="1"/>
    <w:autoRedefine/>
    <w:qFormat/>
    <w:uiPriority w:val="0"/>
    <w:rPr>
      <w:sz w:val="22"/>
      <w:szCs w:val="20"/>
      <w:lang w:val="en-GB" w:eastAsia="en-US"/>
    </w:rPr>
  </w:style>
  <w:style w:type="paragraph" w:styleId="5">
    <w:name w:val="List"/>
    <w:basedOn w:val="1"/>
    <w:autoRedefine/>
    <w:qFormat/>
    <w:uiPriority w:val="0"/>
    <w:pPr>
      <w:ind w:left="200" w:hanging="200" w:hangingChars="200"/>
    </w:pPr>
    <w:rPr>
      <w:rFonts w:ascii="Calibri" w:hAnsi="Calibri"/>
      <w:szCs w:val="22"/>
    </w:rPr>
  </w:style>
  <w:style w:type="paragraph" w:styleId="15">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6">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7">
    <w:name w:val="Body Text 3"/>
    <w:basedOn w:val="1"/>
    <w:link w:val="50"/>
    <w:autoRedefine/>
    <w:semiHidden/>
    <w:unhideWhenUsed/>
    <w:qFormat/>
    <w:uiPriority w:val="99"/>
    <w:pPr>
      <w:spacing w:after="120"/>
    </w:pPr>
    <w:rPr>
      <w:sz w:val="16"/>
      <w:szCs w:val="16"/>
    </w:rPr>
  </w:style>
  <w:style w:type="paragraph" w:styleId="18">
    <w:name w:val="Body Text"/>
    <w:basedOn w:val="1"/>
    <w:link w:val="42"/>
    <w:autoRedefine/>
    <w:qFormat/>
    <w:uiPriority w:val="1"/>
    <w:rPr>
      <w:rFonts w:ascii="宋体" w:hAnsi="Arial"/>
      <w:sz w:val="28"/>
    </w:rPr>
  </w:style>
  <w:style w:type="paragraph" w:styleId="19">
    <w:name w:val="toc 3"/>
    <w:basedOn w:val="1"/>
    <w:next w:val="1"/>
    <w:autoRedefine/>
    <w:unhideWhenUsed/>
    <w:qFormat/>
    <w:uiPriority w:val="39"/>
    <w:pPr>
      <w:ind w:left="840" w:leftChars="400"/>
    </w:pPr>
  </w:style>
  <w:style w:type="paragraph" w:styleId="20">
    <w:name w:val="Plain Text"/>
    <w:basedOn w:val="1"/>
    <w:link w:val="48"/>
    <w:autoRedefine/>
    <w:qFormat/>
    <w:uiPriority w:val="0"/>
    <w:rPr>
      <w:rFonts w:ascii="宋体" w:hAnsi="Courier New"/>
    </w:rPr>
  </w:style>
  <w:style w:type="paragraph" w:styleId="21">
    <w:name w:val="Date"/>
    <w:basedOn w:val="1"/>
    <w:next w:val="1"/>
    <w:link w:val="51"/>
    <w:autoRedefine/>
    <w:qFormat/>
    <w:uiPriority w:val="0"/>
    <w:rPr>
      <w:b/>
      <w:sz w:val="28"/>
    </w:rPr>
  </w:style>
  <w:style w:type="paragraph" w:styleId="22">
    <w:name w:val="footer"/>
    <w:basedOn w:val="1"/>
    <w:link w:val="38"/>
    <w:autoRedefine/>
    <w:unhideWhenUsed/>
    <w:qFormat/>
    <w:uiPriority w:val="99"/>
    <w:pPr>
      <w:tabs>
        <w:tab w:val="center" w:pos="4153"/>
        <w:tab w:val="right" w:pos="8306"/>
      </w:tabs>
      <w:snapToGrid w:val="0"/>
    </w:pPr>
    <w:rPr>
      <w:sz w:val="18"/>
      <w:szCs w:val="18"/>
    </w:rPr>
  </w:style>
  <w:style w:type="paragraph" w:styleId="23">
    <w:name w:val="header"/>
    <w:basedOn w:val="1"/>
    <w:link w:val="37"/>
    <w:autoRedefine/>
    <w:unhideWhenUsed/>
    <w:qFormat/>
    <w:uiPriority w:val="0"/>
    <w:pP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3"/>
    <w:autoRedefine/>
    <w:qFormat/>
    <w:uiPriority w:val="0"/>
    <w:rPr>
      <w:sz w:val="18"/>
      <w:szCs w:val="18"/>
    </w:rPr>
  </w:style>
  <w:style w:type="character" w:customStyle="1" w:styleId="38">
    <w:name w:val="页脚 字符"/>
    <w:basedOn w:val="31"/>
    <w:link w:val="22"/>
    <w:autoRedefine/>
    <w:qFormat/>
    <w:uiPriority w:val="99"/>
    <w:rPr>
      <w:sz w:val="18"/>
      <w:szCs w:val="18"/>
    </w:rPr>
  </w:style>
  <w:style w:type="character" w:customStyle="1" w:styleId="39">
    <w:name w:val="标题 1 字符"/>
    <w:basedOn w:val="31"/>
    <w:link w:val="6"/>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7"/>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8"/>
    <w:autoRedefine/>
    <w:qFormat/>
    <w:uiPriority w:val="0"/>
    <w:rPr>
      <w:rFonts w:ascii="宋体" w:hAnsi="Arial" w:eastAsia="宋体" w:cs="Times New Roman"/>
      <w:sz w:val="28"/>
      <w:szCs w:val="20"/>
      <w14:ligatures w14:val="none"/>
    </w:rPr>
  </w:style>
  <w:style w:type="paragraph" w:customStyle="1" w:styleId="43">
    <w:name w:val="D&amp;L"/>
    <w:basedOn w:val="2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3"/>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8"/>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20"/>
    <w:autoRedefine/>
    <w:qFormat/>
    <w:uiPriority w:val="0"/>
    <w:rPr>
      <w:rFonts w:ascii="宋体" w:hAnsi="Courier New" w:eastAsia="宋体" w:cs="Times New Roman"/>
      <w:szCs w:val="20"/>
      <w14:ligatures w14:val="none"/>
    </w:rPr>
  </w:style>
  <w:style w:type="character" w:customStyle="1" w:styleId="49">
    <w:name w:val="标题 4 字符"/>
    <w:basedOn w:val="31"/>
    <w:link w:val="9"/>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7"/>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1"/>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10"/>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11"/>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12"/>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3"/>
    <w:autoRedefine/>
    <w:semiHidden/>
    <w:qFormat/>
    <w:uiPriority w:val="9"/>
    <w:rPr>
      <w:rFonts w:asciiTheme="majorHAnsi" w:hAnsiTheme="majorHAnsi" w:eastAsiaTheme="majorEastAsia" w:cstheme="majorBidi"/>
      <w:caps/>
    </w:rPr>
  </w:style>
  <w:style w:type="character" w:customStyle="1" w:styleId="58">
    <w:name w:val="标题 9 字符"/>
    <w:basedOn w:val="31"/>
    <w:link w:val="14"/>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8"/>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5"/>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6"/>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9283</Words>
  <Characters>9679</Characters>
  <Lines>203</Lines>
  <Paragraphs>224</Paragraphs>
  <TotalTime>2</TotalTime>
  <ScaleCrop>false</ScaleCrop>
  <LinksUpToDate>false</LinksUpToDate>
  <CharactersWithSpaces>10792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2025-10-20T07:15:00Z</cp:lastPrinted>
  <dcterms:modified xsi:type="dcterms:W3CDTF">2025-10-21T06:48:29Z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5B4FC7D4784348B08CC742C020697BA1_13</vt:lpwstr>
  </property>
  <property fmtid="{D5CDD505-2E9C-101B-9397-08002B2CF9AE}" pid="4" name="KSOTemplateDocerSaveRecord">
    <vt:lpwstr>eyJoZGlkIjoiMjJhMGYyNzE3MmRlZDFiMTBjMjY2ZTBkNzQzY2M4MGIiLCJ1c2VySWQiOiIyMjE3MjY2NzgifQ==</vt:lpwstr>
  </property>
</Properties>
</file>