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D67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39"/>
          <w:szCs w:val="39"/>
        </w:rPr>
      </w:pPr>
      <w:r>
        <w:rPr>
          <w:rFonts w:hint="eastAsia" w:ascii="宋体" w:hAnsi="宋体" w:eastAsia="宋体" w:cs="宋体"/>
          <w:i w:val="0"/>
          <w:iCs w:val="0"/>
          <w:caps w:val="0"/>
          <w:color w:val="000000"/>
          <w:spacing w:val="0"/>
          <w:sz w:val="39"/>
          <w:szCs w:val="39"/>
          <w:shd w:val="clear" w:fill="FFFFFF"/>
          <w:lang w:val="en-US" w:eastAsia="zh-CN"/>
        </w:rPr>
        <w:t>合柴1972文创园2026年元旦美陈设计制作安装费用服务招标</w:t>
      </w:r>
      <w:r>
        <w:rPr>
          <w:i w:val="0"/>
          <w:iCs w:val="0"/>
          <w:caps w:val="0"/>
          <w:color w:val="000000"/>
          <w:spacing w:val="0"/>
          <w:sz w:val="39"/>
          <w:szCs w:val="39"/>
          <w:shd w:val="clear" w:fill="FFFFFF"/>
        </w:rPr>
        <w:t>公告</w:t>
      </w:r>
    </w:p>
    <w:p w14:paraId="7B0F22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pPr>
      <w:r>
        <w:rPr>
          <w:rStyle w:val="10"/>
          <w:rFonts w:hint="eastAsia" w:ascii="微软雅黑" w:hAnsi="微软雅黑" w:eastAsia="微软雅黑" w:cs="微软雅黑"/>
          <w:i w:val="0"/>
          <w:iCs w:val="0"/>
          <w:caps w:val="0"/>
          <w:color w:val="333333"/>
          <w:spacing w:val="0"/>
          <w:kern w:val="0"/>
          <w:sz w:val="27"/>
          <w:szCs w:val="27"/>
          <w:shd w:val="clear" w:fill="FFFFFF"/>
          <w:lang w:val="en-US" w:eastAsia="zh-CN" w:bidi="ar"/>
        </w:rPr>
        <w:t>一、招标需求</w:t>
      </w: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 </w:t>
      </w:r>
    </w:p>
    <w:p w14:paraId="3BC1B2D6">
      <w:pPr>
        <w:pStyle w:val="6"/>
        <w:keepNext w:val="0"/>
        <w:keepLines w:val="0"/>
        <w:widowControl/>
        <w:suppressLineNumbers w:val="0"/>
        <w:spacing w:beforeAutospacing="1" w:afterAutospacing="1"/>
        <w:ind w:left="0" w:firstLine="0"/>
        <w:rPr>
          <w:rFonts w:hint="eastAsia" w:ascii="微软雅黑" w:hAnsi="微软雅黑" w:eastAsia="微软雅黑" w:cs="微软雅黑"/>
          <w:i w:val="0"/>
          <w:iCs w:val="0"/>
          <w:caps w:val="0"/>
          <w:color w:val="333333"/>
          <w:spacing w:val="0"/>
          <w:kern w:val="0"/>
          <w:sz w:val="27"/>
          <w:szCs w:val="27"/>
          <w:shd w:val="clear" w:fill="FFFFFF"/>
          <w:lang w:val="en-US" w:eastAsia="zh-CN" w:bidi="ar"/>
        </w:rPr>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1.项目名称：合柴1972文创园2026年元旦美陈设计制作安装费用服务</w:t>
      </w:r>
    </w:p>
    <w:p w14:paraId="5A58F130">
      <w:pPr>
        <w:pStyle w:val="6"/>
        <w:keepNext w:val="0"/>
        <w:keepLines w:val="0"/>
        <w:widowControl/>
        <w:suppressLineNumbers w:val="0"/>
        <w:spacing w:beforeAutospacing="1" w:afterAutospacing="1"/>
        <w:ind w:left="0" w:firstLine="0"/>
        <w:rPr>
          <w:rFonts w:hint="default" w:ascii="微软雅黑" w:hAnsi="微软雅黑" w:eastAsia="微软雅黑" w:cs="微软雅黑"/>
          <w:i w:val="0"/>
          <w:iCs w:val="0"/>
          <w:caps w:val="0"/>
          <w:color w:val="333333"/>
          <w:spacing w:val="0"/>
          <w:kern w:val="0"/>
          <w:sz w:val="27"/>
          <w:szCs w:val="27"/>
          <w:shd w:val="clear" w:fill="FFFFFF"/>
          <w:lang w:val="en-US" w:eastAsia="zh-CN" w:bidi="ar"/>
        </w:rPr>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2.招标单位: 合肥滨投文化创意发展有限公司</w:t>
      </w:r>
    </w:p>
    <w:p w14:paraId="26B9983E">
      <w:pPr>
        <w:pStyle w:val="6"/>
        <w:keepNext w:val="0"/>
        <w:keepLines w:val="0"/>
        <w:widowControl/>
        <w:suppressLineNumbers w:val="0"/>
        <w:spacing w:beforeAutospacing="1" w:afterAutospacing="1"/>
        <w:ind w:left="0" w:firstLine="0"/>
        <w:rPr>
          <w:rFonts w:hint="eastAsia" w:ascii="微软雅黑" w:hAnsi="微软雅黑" w:eastAsia="微软雅黑" w:cs="微软雅黑"/>
          <w:i w:val="0"/>
          <w:iCs w:val="0"/>
          <w:caps w:val="0"/>
          <w:color w:val="333333"/>
          <w:spacing w:val="0"/>
          <w:kern w:val="0"/>
          <w:sz w:val="27"/>
          <w:szCs w:val="27"/>
          <w:shd w:val="clear" w:fill="FFFFFF"/>
          <w:lang w:val="en-US" w:eastAsia="zh-CN" w:bidi="ar"/>
        </w:rPr>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2.项目概算（招标控制价）：9.85万元（含税）</w:t>
      </w:r>
    </w:p>
    <w:p w14:paraId="12912DFB">
      <w:pPr>
        <w:pStyle w:val="6"/>
        <w:keepNext w:val="0"/>
        <w:keepLines w:val="0"/>
        <w:widowControl/>
        <w:suppressLineNumbers w:val="0"/>
        <w:spacing w:beforeAutospacing="1" w:afterAutospacing="1"/>
        <w:ind w:left="0" w:firstLine="0"/>
        <w:rPr>
          <w:rFonts w:hint="default" w:ascii="微软雅黑" w:hAnsi="微软雅黑" w:eastAsia="微软雅黑" w:cs="微软雅黑"/>
          <w:i w:val="0"/>
          <w:iCs w:val="0"/>
          <w:caps w:val="0"/>
          <w:color w:val="333333"/>
          <w:spacing w:val="0"/>
          <w:kern w:val="0"/>
          <w:sz w:val="27"/>
          <w:szCs w:val="27"/>
          <w:shd w:val="clear" w:fill="FFFFFF"/>
          <w:lang w:val="en-US" w:eastAsia="zh-CN" w:bidi="ar"/>
        </w:rPr>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3.执行地点：合柴1972文创园</w:t>
      </w:r>
    </w:p>
    <w:p w14:paraId="3F06C9DE">
      <w:pPr>
        <w:pStyle w:val="6"/>
        <w:keepNext w:val="0"/>
        <w:keepLines w:val="0"/>
        <w:widowControl/>
        <w:suppressLineNumbers w:val="0"/>
        <w:spacing w:beforeAutospacing="1" w:afterAutospacing="1"/>
        <w:ind w:left="0" w:firstLine="0"/>
        <w:rPr>
          <w:rFonts w:hint="eastAsia" w:ascii="微软雅黑" w:hAnsi="微软雅黑" w:eastAsia="微软雅黑" w:cs="微软雅黑"/>
          <w:i w:val="0"/>
          <w:iCs w:val="0"/>
          <w:caps w:val="0"/>
          <w:color w:val="333333"/>
          <w:spacing w:val="0"/>
          <w:kern w:val="0"/>
          <w:sz w:val="27"/>
          <w:szCs w:val="27"/>
          <w:shd w:val="clear" w:fill="FFFFFF"/>
          <w:lang w:val="en-US" w:eastAsia="zh-CN" w:bidi="ar"/>
        </w:rPr>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4.执行时间：2025年1月1日-1月10日</w:t>
      </w:r>
    </w:p>
    <w:p w14:paraId="52BE25D0">
      <w:pPr>
        <w:pStyle w:val="6"/>
        <w:keepNext w:val="0"/>
        <w:keepLines w:val="0"/>
        <w:widowControl/>
        <w:suppressLineNumbers w:val="0"/>
        <w:spacing w:beforeAutospacing="1" w:afterAutospacing="1"/>
        <w:ind w:left="0" w:firstLine="0"/>
        <w:rPr>
          <w:rFonts w:hint="eastAsia" w:ascii="微软雅黑" w:hAnsi="微软雅黑" w:eastAsia="微软雅黑" w:cs="微软雅黑"/>
          <w:i w:val="0"/>
          <w:iCs w:val="0"/>
          <w:caps w:val="0"/>
          <w:color w:val="333333"/>
          <w:spacing w:val="0"/>
          <w:kern w:val="0"/>
          <w:sz w:val="27"/>
          <w:szCs w:val="27"/>
          <w:shd w:val="clear" w:fill="FFFFFF"/>
          <w:lang w:val="en-US" w:eastAsia="zh-CN" w:bidi="ar"/>
        </w:rPr>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5.招标方式：公开招标</w:t>
      </w:r>
    </w:p>
    <w:p w14:paraId="5EFFE4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pPr>
      <w:r>
        <w:rPr>
          <w:rStyle w:val="10"/>
          <w:rFonts w:hint="eastAsia" w:ascii="微软雅黑" w:hAnsi="微软雅黑" w:eastAsia="微软雅黑" w:cs="微软雅黑"/>
          <w:i w:val="0"/>
          <w:iCs w:val="0"/>
          <w:caps w:val="0"/>
          <w:color w:val="333333"/>
          <w:spacing w:val="0"/>
          <w:kern w:val="0"/>
          <w:sz w:val="27"/>
          <w:szCs w:val="27"/>
          <w:shd w:val="clear" w:fill="FFFFFF"/>
          <w:lang w:val="en-US" w:eastAsia="zh-CN" w:bidi="ar"/>
        </w:rPr>
        <w:t>二、投标人资格条件</w:t>
      </w:r>
    </w:p>
    <w:p w14:paraId="5AA282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1.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6BF215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2.投标人的法定代表人或负责人为同一人,存在控股、管理关系的不同投标人，不得参加同一标包投标或者未划分标包的同一招标项目投标。</w:t>
      </w:r>
    </w:p>
    <w:p w14:paraId="43F606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3.本次招标不接受联合体投标。</w:t>
      </w:r>
    </w:p>
    <w:p w14:paraId="263FC2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pPr>
      <w:r>
        <w:rPr>
          <w:rStyle w:val="10"/>
          <w:rFonts w:hint="eastAsia" w:ascii="微软雅黑" w:hAnsi="微软雅黑" w:eastAsia="微软雅黑" w:cs="微软雅黑"/>
          <w:i w:val="0"/>
          <w:iCs w:val="0"/>
          <w:caps w:val="0"/>
          <w:color w:val="333333"/>
          <w:spacing w:val="0"/>
          <w:kern w:val="0"/>
          <w:sz w:val="27"/>
          <w:szCs w:val="27"/>
          <w:shd w:val="clear" w:fill="FFFFFF"/>
          <w:lang w:val="en-US" w:eastAsia="zh-CN" w:bidi="ar"/>
        </w:rPr>
        <w:t>三、评标方法（合理低价评标法）</w:t>
      </w:r>
    </w:p>
    <w:p w14:paraId="6D5F1B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1.投标人投标报价不得高于招标控制价，否则其报价无效。</w:t>
      </w:r>
    </w:p>
    <w:p w14:paraId="517091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2.经评标小组评审符合招标文件规定条件的有效投标人如低于三家，则本次招标流标（另行重新组织招标）。</w:t>
      </w:r>
    </w:p>
    <w:p w14:paraId="3F65EE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3.详细评审详见评分标准表。</w:t>
      </w:r>
    </w:p>
    <w:p w14:paraId="608555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pPr>
      <w:r>
        <w:rPr>
          <w:rStyle w:val="10"/>
          <w:rFonts w:hint="eastAsia" w:ascii="微软雅黑" w:hAnsi="微软雅黑" w:eastAsia="微软雅黑" w:cs="微软雅黑"/>
          <w:i w:val="0"/>
          <w:iCs w:val="0"/>
          <w:caps w:val="0"/>
          <w:color w:val="333333"/>
          <w:spacing w:val="0"/>
          <w:kern w:val="0"/>
          <w:sz w:val="27"/>
          <w:szCs w:val="27"/>
          <w:shd w:val="clear" w:fill="FFFFFF"/>
          <w:lang w:val="en-US" w:eastAsia="zh-CN" w:bidi="ar"/>
        </w:rPr>
        <w:t>四、投标报名提交材料及格式要求</w:t>
      </w:r>
    </w:p>
    <w:p w14:paraId="1C797D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（一）报名材料</w:t>
      </w:r>
    </w:p>
    <w:p w14:paraId="412B3D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1.附件1：投标函 加盖公章；</w:t>
      </w:r>
    </w:p>
    <w:p w14:paraId="7CC70D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2.附件2：法人授权委托书 加盖公章；</w:t>
      </w:r>
    </w:p>
    <w:p w14:paraId="2D60DC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3.附件3：投标人信用承诺函 加盖公章；</w:t>
      </w:r>
    </w:p>
    <w:p w14:paraId="77891F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4.附件4：营业执照 加盖公章。</w:t>
      </w:r>
    </w:p>
    <w:p w14:paraId="12AB0F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（二）投标报价</w:t>
      </w:r>
    </w:p>
    <w:p w14:paraId="2FD3A6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附件1：投标报价函 加盖公章</w:t>
      </w:r>
    </w:p>
    <w:p w14:paraId="14B543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附件2：投标报价清单 加盖公章</w:t>
      </w:r>
    </w:p>
    <w:p w14:paraId="77408E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pPr>
    </w:p>
    <w:p w14:paraId="4EE149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（三）投标要求</w:t>
      </w:r>
    </w:p>
    <w:p w14:paraId="0FE6DB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rPr>
          <w:rFonts w:hint="eastAsia" w:ascii="微软雅黑" w:hAnsi="微软雅黑" w:eastAsia="微软雅黑" w:cs="微软雅黑"/>
          <w:i w:val="0"/>
          <w:iCs w:val="0"/>
          <w:caps w:val="0"/>
          <w:color w:val="333333"/>
          <w:spacing w:val="0"/>
          <w:kern w:val="0"/>
          <w:sz w:val="27"/>
          <w:szCs w:val="27"/>
          <w:shd w:val="clear" w:fill="FFFFFF"/>
          <w:lang w:val="en-US" w:eastAsia="zh-CN" w:bidi="ar"/>
        </w:rPr>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投标人应按本招标文件“招投标日程表”规定的时间、地点，向招标人密封提交投标文件。</w:t>
      </w:r>
    </w:p>
    <w:p w14:paraId="1DBB4601">
      <w:pPr>
        <w:pStyle w:val="6"/>
        <w:keepNext w:val="0"/>
        <w:keepLines w:val="0"/>
        <w:widowControl/>
        <w:suppressLineNumbers w:val="0"/>
        <w:spacing w:beforeAutospacing="1" w:afterAutospacing="1"/>
        <w:ind w:left="0" w:firstLine="0"/>
        <w:rPr>
          <w:rFonts w:hint="eastAsia" w:ascii="Noto Sans SC" w:hAnsi="Noto Sans SC" w:eastAsia="Noto Sans SC" w:cs="Noto Sans SC"/>
          <w:b/>
          <w:bCs/>
          <w:i w:val="0"/>
          <w:iCs w:val="0"/>
          <w:caps w:val="0"/>
          <w:color w:val="000000"/>
          <w:spacing w:val="0"/>
          <w:sz w:val="27"/>
          <w:szCs w:val="27"/>
          <w:u w:val="single"/>
          <w:lang w:val="en-US" w:eastAsia="zh-CN"/>
        </w:rPr>
      </w:pPr>
      <w:r>
        <w:rPr>
          <w:rFonts w:hint="eastAsia" w:ascii="Noto Sans SC" w:hAnsi="Noto Sans SC" w:eastAsia="Noto Sans SC" w:cs="Noto Sans SC"/>
          <w:b/>
          <w:bCs/>
          <w:i w:val="0"/>
          <w:iCs w:val="0"/>
          <w:caps w:val="0"/>
          <w:color w:val="000000"/>
          <w:spacing w:val="0"/>
          <w:sz w:val="27"/>
          <w:szCs w:val="27"/>
          <w:u w:val="single"/>
          <w:lang w:val="en-US" w:eastAsia="zh-CN"/>
        </w:rPr>
        <w:t>其中有气模需要落地,需提供设计师IP授权书及相关证明可使用落地版权材料.</w:t>
      </w:r>
    </w:p>
    <w:p w14:paraId="1FCA3F14">
      <w:pPr>
        <w:pStyle w:val="6"/>
        <w:keepNext w:val="0"/>
        <w:keepLines w:val="0"/>
        <w:widowControl/>
        <w:suppressLineNumbers w:val="0"/>
        <w:spacing w:beforeAutospacing="1" w:afterAutospacing="1"/>
        <w:ind w:left="0" w:firstLine="0"/>
        <w:rPr>
          <w:rFonts w:hint="default" w:ascii="Noto Sans SC" w:hAnsi="Noto Sans SC" w:eastAsia="Noto Sans SC" w:cs="Noto Sans SC"/>
          <w:b/>
          <w:bCs/>
          <w:i w:val="0"/>
          <w:iCs w:val="0"/>
          <w:caps w:val="0"/>
          <w:color w:val="000000"/>
          <w:spacing w:val="0"/>
          <w:sz w:val="27"/>
          <w:szCs w:val="27"/>
          <w:u w:val="single"/>
          <w:lang w:val="en-US" w:eastAsia="zh-CN"/>
        </w:rPr>
      </w:pPr>
      <w:r>
        <w:rPr>
          <w:rFonts w:hint="eastAsia" w:ascii="Noto Sans SC" w:hAnsi="Noto Sans SC" w:eastAsia="Noto Sans SC" w:cs="Noto Sans SC"/>
          <w:b/>
          <w:bCs/>
          <w:i w:val="0"/>
          <w:iCs w:val="0"/>
          <w:caps w:val="0"/>
          <w:color w:val="000000"/>
          <w:spacing w:val="0"/>
          <w:sz w:val="27"/>
          <w:szCs w:val="27"/>
          <w:u w:val="single"/>
          <w:lang w:val="en-US" w:eastAsia="zh-CN"/>
        </w:rPr>
        <w:t>及需要根据点位进行美陈物料设计,需提供对应点位设计方案,打印形成方案书.(气模设计师IP授权书及设计方案缺失为废标)</w:t>
      </w:r>
    </w:p>
    <w:p w14:paraId="0A4A5249">
      <w:pPr>
        <w:pStyle w:val="2"/>
      </w:pPr>
    </w:p>
    <w:p w14:paraId="7EA0D1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rPr>
          <w:rFonts w:hint="default"/>
          <w:lang w:val="en-US"/>
        </w:rPr>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项目联系人：姚远澳 13905519977</w:t>
      </w:r>
    </w:p>
    <w:p w14:paraId="1579FF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rPr>
          <w:rFonts w:hint="default" w:ascii="微软雅黑" w:hAnsi="微软雅黑" w:eastAsia="微软雅黑" w:cs="微软雅黑"/>
          <w:i w:val="0"/>
          <w:iCs w:val="0"/>
          <w:caps w:val="0"/>
          <w:color w:val="333333"/>
          <w:spacing w:val="0"/>
          <w:kern w:val="0"/>
          <w:sz w:val="27"/>
          <w:szCs w:val="27"/>
          <w:shd w:val="clear" w:fill="FFFFFF"/>
          <w:lang w:val="en-US" w:eastAsia="zh-CN" w:bidi="ar"/>
        </w:rPr>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开标地址：合肥滨投文化创意发展有限公司办公楼3楼会议室</w:t>
      </w:r>
    </w:p>
    <w:p w14:paraId="35EC81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（四）开标</w:t>
      </w:r>
    </w:p>
    <w:p w14:paraId="0B4CA4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投标截止后进行开标。具体开标时间、地点详见本招标文件“招投标日程表”。在开评标过程中，若投标人投标报价与招标控制价相比降幅过小，或投标人投标报价明显缺乏竞争性的，评标小组可以否决所有投标。</w:t>
      </w:r>
    </w:p>
    <w:p w14:paraId="2FB38089">
      <w:pPr>
        <w:pStyle w:val="2"/>
        <w:rPr>
          <w:rFonts w:hint="eastAsia"/>
          <w:lang w:val="en-US" w:eastAsia="zh-CN"/>
        </w:rPr>
      </w:pPr>
    </w:p>
    <w:p w14:paraId="5ED76D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 w:lineRule="atLeast"/>
        <w:ind w:right="0" w:firstLine="270" w:firstLineChars="10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（五）</w:t>
      </w:r>
      <w:r>
        <w:rPr>
          <w:rStyle w:val="10"/>
          <w:rFonts w:hint="eastAsia" w:ascii="微软雅黑" w:hAnsi="微软雅黑" w:eastAsia="微软雅黑" w:cs="微软雅黑"/>
          <w:i w:val="0"/>
          <w:caps w:val="0"/>
          <w:color w:val="333333"/>
          <w:spacing w:val="0"/>
          <w:kern w:val="0"/>
          <w:sz w:val="27"/>
          <w:szCs w:val="27"/>
          <w:shd w:val="clear" w:fill="FFFFFF"/>
          <w:lang w:val="en-US" w:eastAsia="zh-CN" w:bidi="ar"/>
        </w:rPr>
        <w:t>招投标日程表</w:t>
      </w:r>
    </w:p>
    <w:tbl>
      <w:tblPr>
        <w:tblStyle w:val="8"/>
        <w:tblW w:w="1098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76"/>
        <w:gridCol w:w="3408"/>
        <w:gridCol w:w="2973"/>
        <w:gridCol w:w="4130"/>
      </w:tblGrid>
      <w:tr w14:paraId="4807A2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6"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4595EA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pPr>
            <w:r>
              <w:rPr>
                <w:rStyle w:val="10"/>
                <w:rFonts w:hint="eastAsia" w:ascii="微软雅黑" w:hAnsi="微软雅黑" w:eastAsia="微软雅黑" w:cs="微软雅黑"/>
                <w:kern w:val="0"/>
                <w:sz w:val="27"/>
                <w:szCs w:val="27"/>
                <w:lang w:val="en-US" w:eastAsia="zh-CN" w:bidi="ar"/>
              </w:rPr>
              <w:t>序号</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84376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pPr>
            <w:r>
              <w:rPr>
                <w:rStyle w:val="10"/>
                <w:rFonts w:hint="eastAsia" w:ascii="微软雅黑" w:hAnsi="微软雅黑" w:eastAsia="微软雅黑" w:cs="微软雅黑"/>
                <w:kern w:val="0"/>
                <w:sz w:val="27"/>
                <w:szCs w:val="27"/>
                <w:lang w:val="en-US" w:eastAsia="zh-CN" w:bidi="ar"/>
              </w:rPr>
              <w:t>内容</w:t>
            </w:r>
          </w:p>
        </w:tc>
        <w:tc>
          <w:tcPr>
            <w:tcW w:w="29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7F1B4E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pPr>
            <w:r>
              <w:rPr>
                <w:rStyle w:val="10"/>
                <w:rFonts w:hint="eastAsia" w:ascii="微软雅黑" w:hAnsi="微软雅黑" w:eastAsia="微软雅黑" w:cs="微软雅黑"/>
                <w:sz w:val="27"/>
                <w:szCs w:val="27"/>
              </w:rPr>
              <w:t>时间</w:t>
            </w:r>
          </w:p>
        </w:tc>
        <w:tc>
          <w:tcPr>
            <w:tcW w:w="413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1BCE7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pPr>
            <w:r>
              <w:rPr>
                <w:rStyle w:val="10"/>
                <w:rFonts w:hint="eastAsia" w:ascii="微软雅黑" w:hAnsi="微软雅黑" w:eastAsia="微软雅黑" w:cs="微软雅黑"/>
                <w:kern w:val="0"/>
                <w:sz w:val="27"/>
                <w:szCs w:val="27"/>
                <w:lang w:val="en-US" w:eastAsia="zh-CN" w:bidi="ar"/>
              </w:rPr>
              <w:t>地点</w:t>
            </w:r>
          </w:p>
        </w:tc>
      </w:tr>
      <w:tr w14:paraId="4C949E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D24ED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pPr>
            <w:r>
              <w:rPr>
                <w:rFonts w:hint="eastAsia" w:ascii="微软雅黑" w:hAnsi="微软雅黑" w:eastAsia="微软雅黑" w:cs="微软雅黑"/>
                <w:kern w:val="0"/>
                <w:sz w:val="27"/>
                <w:szCs w:val="27"/>
                <w:lang w:val="en-US" w:eastAsia="zh-CN" w:bidi="ar"/>
              </w:rPr>
              <w:t>1</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B6532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rPr>
                <w:rFonts w:hint="eastAsia" w:ascii="微软雅黑" w:hAnsi="微软雅黑" w:eastAsia="微软雅黑" w:cs="微软雅黑"/>
                <w:i w:val="0"/>
                <w:iCs w:val="0"/>
                <w:caps w:val="0"/>
                <w:color w:val="333333"/>
                <w:spacing w:val="0"/>
                <w:kern w:val="0"/>
                <w:sz w:val="27"/>
                <w:szCs w:val="27"/>
                <w:shd w:val="clear" w:fill="FFFFFF"/>
                <w:lang w:val="en-US" w:eastAsia="zh-CN" w:bidi="ar"/>
              </w:rPr>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招标文件发布起止时间</w:t>
            </w:r>
          </w:p>
        </w:tc>
        <w:tc>
          <w:tcPr>
            <w:tcW w:w="29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E8261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rPr>
                <w:rFonts w:hint="eastAsia" w:ascii="微软雅黑" w:hAnsi="微软雅黑" w:eastAsia="微软雅黑" w:cs="微软雅黑"/>
                <w:i w:val="0"/>
                <w:iCs w:val="0"/>
                <w:caps w:val="0"/>
                <w:color w:val="333333"/>
                <w:spacing w:val="0"/>
                <w:kern w:val="0"/>
                <w:sz w:val="27"/>
                <w:szCs w:val="27"/>
                <w:shd w:val="clear" w:fill="FFFFFF"/>
                <w:lang w:val="en-US" w:eastAsia="zh-CN" w:bidi="ar"/>
              </w:rPr>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2025年12月16日</w:t>
            </w:r>
          </w:p>
        </w:tc>
        <w:tc>
          <w:tcPr>
            <w:tcW w:w="413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55D28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rPr>
                <w:rFonts w:hint="eastAsia" w:ascii="微软雅黑" w:hAnsi="微软雅黑" w:eastAsia="微软雅黑" w:cs="微软雅黑"/>
                <w:i w:val="0"/>
                <w:iCs w:val="0"/>
                <w:caps w:val="0"/>
                <w:color w:val="333333"/>
                <w:spacing w:val="0"/>
                <w:kern w:val="0"/>
                <w:sz w:val="27"/>
                <w:szCs w:val="27"/>
                <w:shd w:val="clear" w:fill="FFFFFF"/>
                <w:lang w:val="en-US" w:eastAsia="zh-CN" w:bidi="ar"/>
              </w:rPr>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滨湖集团官网</w:t>
            </w:r>
          </w:p>
        </w:tc>
      </w:tr>
      <w:tr w14:paraId="0F4080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F0380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pPr>
            <w:r>
              <w:rPr>
                <w:rFonts w:hint="eastAsia" w:ascii="微软雅黑" w:hAnsi="微软雅黑" w:eastAsia="微软雅黑" w:cs="微软雅黑"/>
                <w:kern w:val="0"/>
                <w:sz w:val="27"/>
                <w:szCs w:val="27"/>
                <w:lang w:val="en-US" w:eastAsia="zh-CN" w:bidi="ar"/>
              </w:rPr>
              <w:t>2</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50B4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rPr>
                <w:rFonts w:hint="eastAsia" w:ascii="微软雅黑" w:hAnsi="微软雅黑" w:eastAsia="微软雅黑" w:cs="微软雅黑"/>
                <w:i w:val="0"/>
                <w:iCs w:val="0"/>
                <w:caps w:val="0"/>
                <w:color w:val="333333"/>
                <w:spacing w:val="0"/>
                <w:kern w:val="0"/>
                <w:sz w:val="27"/>
                <w:szCs w:val="27"/>
                <w:shd w:val="clear" w:fill="FFFFFF"/>
                <w:lang w:val="en-US" w:eastAsia="zh-CN" w:bidi="ar"/>
              </w:rPr>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投标文件提交截止时间</w:t>
            </w:r>
          </w:p>
        </w:tc>
        <w:tc>
          <w:tcPr>
            <w:tcW w:w="29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F9CB7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rPr>
                <w:rFonts w:hint="default" w:ascii="微软雅黑" w:hAnsi="微软雅黑" w:eastAsia="微软雅黑" w:cs="微软雅黑"/>
                <w:i w:val="0"/>
                <w:iCs w:val="0"/>
                <w:caps w:val="0"/>
                <w:color w:val="333333"/>
                <w:spacing w:val="0"/>
                <w:kern w:val="0"/>
                <w:sz w:val="27"/>
                <w:szCs w:val="27"/>
                <w:shd w:val="clear" w:fill="FFFFFF"/>
                <w:lang w:val="en-US" w:eastAsia="zh-CN" w:bidi="ar"/>
              </w:rPr>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2025年12月19日 10:00</w:t>
            </w:r>
          </w:p>
        </w:tc>
        <w:tc>
          <w:tcPr>
            <w:tcW w:w="413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45C1D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rPr>
                <w:rFonts w:hint="default" w:ascii="微软雅黑" w:hAnsi="微软雅黑" w:eastAsia="微软雅黑" w:cs="微软雅黑"/>
                <w:i w:val="0"/>
                <w:iCs w:val="0"/>
                <w:caps w:val="0"/>
                <w:color w:val="333333"/>
                <w:spacing w:val="0"/>
                <w:kern w:val="0"/>
                <w:sz w:val="27"/>
                <w:szCs w:val="27"/>
                <w:shd w:val="clear" w:fill="FFFFFF"/>
                <w:lang w:val="en-US" w:eastAsia="zh-CN" w:bidi="ar"/>
              </w:rPr>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合柴1972文创园合肥滨投文化创意发展有限公司3楼305室</w:t>
            </w:r>
          </w:p>
          <w:p w14:paraId="07C52C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rPr>
                <w:rFonts w:hint="eastAsia" w:ascii="微软雅黑" w:hAnsi="微软雅黑" w:eastAsia="微软雅黑" w:cs="微软雅黑"/>
                <w:i w:val="0"/>
                <w:iCs w:val="0"/>
                <w:caps w:val="0"/>
                <w:color w:val="333333"/>
                <w:spacing w:val="0"/>
                <w:kern w:val="0"/>
                <w:sz w:val="27"/>
                <w:szCs w:val="27"/>
                <w:shd w:val="clear" w:fill="FFFFFF"/>
                <w:lang w:val="en-US" w:eastAsia="zh-CN" w:bidi="ar"/>
              </w:rPr>
            </w:pPr>
          </w:p>
        </w:tc>
      </w:tr>
      <w:tr w14:paraId="16E9CE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48"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FBC1D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pPr>
            <w:r>
              <w:rPr>
                <w:rFonts w:hint="eastAsia" w:ascii="微软雅黑" w:hAnsi="微软雅黑" w:eastAsia="微软雅黑" w:cs="微软雅黑"/>
                <w:kern w:val="0"/>
                <w:sz w:val="27"/>
                <w:szCs w:val="27"/>
                <w:lang w:val="en-US" w:eastAsia="zh-CN" w:bidi="ar"/>
              </w:rPr>
              <w:t>3</w:t>
            </w:r>
          </w:p>
        </w:tc>
        <w:tc>
          <w:tcPr>
            <w:tcW w:w="340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6E590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rPr>
                <w:rFonts w:hint="eastAsia" w:ascii="微软雅黑" w:hAnsi="微软雅黑" w:eastAsia="微软雅黑" w:cs="微软雅黑"/>
                <w:i w:val="0"/>
                <w:iCs w:val="0"/>
                <w:caps w:val="0"/>
                <w:color w:val="333333"/>
                <w:spacing w:val="0"/>
                <w:kern w:val="0"/>
                <w:sz w:val="27"/>
                <w:szCs w:val="27"/>
                <w:shd w:val="clear" w:fill="FFFFFF"/>
                <w:lang w:val="en-US" w:eastAsia="zh-CN" w:bidi="ar"/>
              </w:rPr>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开标时间、地点</w:t>
            </w:r>
          </w:p>
        </w:tc>
        <w:tc>
          <w:tcPr>
            <w:tcW w:w="297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57C65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rPr>
                <w:rFonts w:hint="default" w:ascii="微软雅黑" w:hAnsi="微软雅黑" w:eastAsia="微软雅黑" w:cs="微软雅黑"/>
                <w:i w:val="0"/>
                <w:iCs w:val="0"/>
                <w:caps w:val="0"/>
                <w:color w:val="333333"/>
                <w:spacing w:val="0"/>
                <w:kern w:val="0"/>
                <w:sz w:val="27"/>
                <w:szCs w:val="27"/>
                <w:shd w:val="clear" w:fill="FFFFFF"/>
                <w:lang w:val="en-US" w:eastAsia="zh-CN" w:bidi="ar"/>
              </w:rPr>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2025年12月19日 17:00</w:t>
            </w:r>
          </w:p>
        </w:tc>
        <w:tc>
          <w:tcPr>
            <w:tcW w:w="413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6330C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 w:lineRule="atLeast"/>
              <w:ind w:left="0" w:right="0" w:firstLine="420"/>
              <w:jc w:val="left"/>
              <w:rPr>
                <w:rFonts w:hint="eastAsia" w:ascii="微软雅黑" w:hAnsi="微软雅黑" w:eastAsia="微软雅黑" w:cs="微软雅黑"/>
                <w:i w:val="0"/>
                <w:iCs w:val="0"/>
                <w:caps w:val="0"/>
                <w:color w:val="333333"/>
                <w:spacing w:val="0"/>
                <w:kern w:val="0"/>
                <w:sz w:val="27"/>
                <w:szCs w:val="27"/>
                <w:shd w:val="clear" w:fill="FFFFFF"/>
                <w:lang w:val="en-US" w:eastAsia="zh-CN" w:bidi="ar"/>
              </w:rPr>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合柴1972文创园合肥滨投文化创意发展有限公司三楼会议室  </w:t>
            </w:r>
          </w:p>
        </w:tc>
      </w:tr>
      <w:tr w14:paraId="405818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6" w:hRule="atLeast"/>
          <w:jc w:val="center"/>
        </w:trPr>
        <w:tc>
          <w:tcPr>
            <w:tcW w:w="10987"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F7CFD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default"/>
                <w:lang w:val="en-US"/>
              </w:rPr>
            </w:pPr>
            <w:r>
              <w:rPr>
                <w:rFonts w:hint="eastAsia" w:ascii="微软雅黑" w:hAnsi="微软雅黑" w:eastAsia="微软雅黑" w:cs="微软雅黑"/>
                <w:i w:val="0"/>
                <w:iCs w:val="0"/>
                <w:caps w:val="0"/>
                <w:color w:val="333333"/>
                <w:spacing w:val="0"/>
                <w:kern w:val="0"/>
                <w:sz w:val="27"/>
                <w:szCs w:val="27"/>
                <w:shd w:val="clear" w:fill="FFFFFF"/>
                <w:lang w:val="en-US" w:eastAsia="zh-CN" w:bidi="ar"/>
              </w:rPr>
              <w:t>联系人：姚远澳 ；联系电话：13905519977</w:t>
            </w:r>
          </w:p>
        </w:tc>
      </w:tr>
    </w:tbl>
    <w:p w14:paraId="3E1C01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7"/>
          <w:szCs w:val="27"/>
          <w:shd w:val="clear" w:fill="FFFFFF"/>
          <w:lang w:val="en-US" w:eastAsia="zh-CN" w:bidi="ar"/>
        </w:rPr>
        <w:t>日期：2025年12月16日 </w:t>
      </w:r>
    </w:p>
    <w:p w14:paraId="7A4332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 w:lineRule="atLeast"/>
        <w:ind w:left="0" w:right="0" w:firstLine="42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7"/>
          <w:szCs w:val="27"/>
          <w:shd w:val="clear" w:fill="FFFFFF"/>
          <w:lang w:val="en-US" w:eastAsia="zh-CN" w:bidi="ar"/>
        </w:rPr>
        <w:t>工期：10日历天。</w:t>
      </w:r>
    </w:p>
    <w:p w14:paraId="2810BCA1">
      <w:pPr>
        <w:numPr>
          <w:ilvl w:val="0"/>
          <w:numId w:val="0"/>
        </w:numPr>
        <w:ind w:firstLine="270" w:firstLineChars="100"/>
        <w:jc w:val="both"/>
        <w:rPr>
          <w:rFonts w:hint="eastAsia"/>
          <w:sz w:val="32"/>
          <w:szCs w:val="22"/>
          <w:lang w:val="en-US" w:eastAsia="zh-CN"/>
        </w:rPr>
      </w:pPr>
      <w:r>
        <w:rPr>
          <w:rStyle w:val="10"/>
          <w:rFonts w:ascii="微软雅黑" w:hAnsi="微软雅黑" w:eastAsia="微软雅黑" w:cs="微软雅黑"/>
          <w:i w:val="0"/>
          <w:iCs w:val="0"/>
          <w:caps w:val="0"/>
          <w:color w:val="333333"/>
          <w:spacing w:val="0"/>
          <w:sz w:val="27"/>
          <w:szCs w:val="27"/>
          <w:shd w:val="clear" w:fill="FFFFFF"/>
        </w:rPr>
        <w:t>付款方式（支付进度）：</w:t>
      </w:r>
      <w:r>
        <w:rPr>
          <w:rStyle w:val="10"/>
          <w:rFonts w:hint="eastAsia" w:ascii="微软雅黑" w:hAnsi="微软雅黑" w:eastAsia="微软雅黑" w:cs="微软雅黑"/>
          <w:i w:val="0"/>
          <w:iCs w:val="0"/>
          <w:caps w:val="0"/>
          <w:color w:val="333333"/>
          <w:spacing w:val="0"/>
          <w:sz w:val="27"/>
          <w:szCs w:val="27"/>
          <w:shd w:val="clear" w:fill="FFFFFF"/>
          <w:lang w:val="en-US" w:eastAsia="zh-CN"/>
        </w:rPr>
        <w:t>合柴1972文创园2026年元旦美陈设计制作安装费用服务</w:t>
      </w:r>
      <w:r>
        <w:rPr>
          <w:rStyle w:val="10"/>
          <w:rFonts w:hint="eastAsia" w:ascii="微软雅黑" w:hAnsi="微软雅黑" w:eastAsia="微软雅黑" w:cs="微软雅黑"/>
          <w:i w:val="0"/>
          <w:iCs w:val="0"/>
          <w:caps w:val="0"/>
          <w:color w:val="333333"/>
          <w:spacing w:val="0"/>
          <w:sz w:val="27"/>
          <w:szCs w:val="27"/>
          <w:shd w:val="clear" w:fill="FFFFFF"/>
        </w:rPr>
        <w:t>验收合格后</w:t>
      </w:r>
      <w:r>
        <w:rPr>
          <w:rStyle w:val="10"/>
          <w:rFonts w:hint="eastAsia" w:ascii="微软雅黑" w:hAnsi="微软雅黑" w:eastAsia="微软雅黑" w:cs="微软雅黑"/>
          <w:i w:val="0"/>
          <w:iCs w:val="0"/>
          <w:caps w:val="0"/>
          <w:color w:val="333333"/>
          <w:spacing w:val="0"/>
          <w:sz w:val="27"/>
          <w:szCs w:val="27"/>
          <w:shd w:val="clear" w:fill="FFFFFF"/>
          <w:lang w:val="en-US" w:eastAsia="zh-CN"/>
        </w:rPr>
        <w:t>一次性支付款项(含税)</w:t>
      </w:r>
      <w:r>
        <w:rPr>
          <w:rFonts w:hint="eastAsia" w:ascii="微软雅黑" w:hAnsi="微软雅黑" w:eastAsia="微软雅黑" w:cs="微软雅黑"/>
          <w:i w:val="0"/>
          <w:iCs w:val="0"/>
          <w:caps w:val="0"/>
          <w:color w:val="333333"/>
          <w:spacing w:val="0"/>
          <w:sz w:val="27"/>
          <w:szCs w:val="27"/>
          <w:shd w:val="clear" w:fill="FFFFFF"/>
        </w:rPr>
        <w:t> 。</w:t>
      </w:r>
    </w:p>
    <w:p w14:paraId="678EECA0">
      <w:pPr>
        <w:jc w:val="both"/>
        <w:rPr>
          <w:rFonts w:hint="eastAsia" w:ascii="微软雅黑" w:hAnsi="微软雅黑" w:eastAsia="微软雅黑" w:cs="微软雅黑"/>
          <w:i w:val="0"/>
          <w:iCs w:val="0"/>
          <w:caps w:val="0"/>
          <w:color w:val="333333"/>
          <w:spacing w:val="0"/>
          <w:sz w:val="27"/>
          <w:szCs w:val="27"/>
          <w:shd w:val="clear" w:color="auto" w:fill="auto"/>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Noto Sans SC">
    <w:panose1 w:val="020B0200000000000000"/>
    <w:charset w:val="86"/>
    <w:family w:val="auto"/>
    <w:pitch w:val="default"/>
    <w:sig w:usb0="20000083" w:usb1="2ADF3C10" w:usb2="00000016" w:usb3="00000000" w:csb0="6006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NmU4Y2M3MWI4Zjc4NjRiMDE5NjFlNDM4MDU0MjgifQ=="/>
  </w:docVars>
  <w:rsids>
    <w:rsidRoot w:val="00000000"/>
    <w:rsid w:val="0C721CEC"/>
    <w:rsid w:val="0D071992"/>
    <w:rsid w:val="0EF43F78"/>
    <w:rsid w:val="138971CB"/>
    <w:rsid w:val="13A62514"/>
    <w:rsid w:val="15D74293"/>
    <w:rsid w:val="164F1450"/>
    <w:rsid w:val="179052DC"/>
    <w:rsid w:val="17E73A32"/>
    <w:rsid w:val="1ADB2687"/>
    <w:rsid w:val="1B761C0E"/>
    <w:rsid w:val="1B776F9B"/>
    <w:rsid w:val="1E7A034B"/>
    <w:rsid w:val="21472FA9"/>
    <w:rsid w:val="21661A3E"/>
    <w:rsid w:val="2203232D"/>
    <w:rsid w:val="23236F42"/>
    <w:rsid w:val="23E847F6"/>
    <w:rsid w:val="24FE653D"/>
    <w:rsid w:val="254C0400"/>
    <w:rsid w:val="289004D4"/>
    <w:rsid w:val="2C30560B"/>
    <w:rsid w:val="2C737A8F"/>
    <w:rsid w:val="2D2D6F87"/>
    <w:rsid w:val="3016253F"/>
    <w:rsid w:val="312C348B"/>
    <w:rsid w:val="40401CC8"/>
    <w:rsid w:val="40D74193"/>
    <w:rsid w:val="42AE59C8"/>
    <w:rsid w:val="45F84885"/>
    <w:rsid w:val="4A537B51"/>
    <w:rsid w:val="4CDA296A"/>
    <w:rsid w:val="4DE63297"/>
    <w:rsid w:val="4F576FF5"/>
    <w:rsid w:val="4FE700E4"/>
    <w:rsid w:val="514F1F8D"/>
    <w:rsid w:val="518C3DCB"/>
    <w:rsid w:val="52966AA4"/>
    <w:rsid w:val="53244ABF"/>
    <w:rsid w:val="5AFB5770"/>
    <w:rsid w:val="5D861C18"/>
    <w:rsid w:val="5FA56CCD"/>
    <w:rsid w:val="61E830D4"/>
    <w:rsid w:val="626D1570"/>
    <w:rsid w:val="64F77EFF"/>
    <w:rsid w:val="667C4500"/>
    <w:rsid w:val="6B3E0E2C"/>
    <w:rsid w:val="6BC50D8F"/>
    <w:rsid w:val="6E056B89"/>
    <w:rsid w:val="6F4F27B2"/>
    <w:rsid w:val="713D5F28"/>
    <w:rsid w:val="71400858"/>
    <w:rsid w:val="73335B61"/>
    <w:rsid w:val="75136FA0"/>
    <w:rsid w:val="78774B27"/>
    <w:rsid w:val="79263249"/>
    <w:rsid w:val="798456F5"/>
    <w:rsid w:val="7BA07EF1"/>
    <w:rsid w:val="7CE23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spacing w:line="360" w:lineRule="auto"/>
      <w:ind w:firstLine="600" w:firstLineChars="250"/>
    </w:pPr>
    <w:rPr>
      <w:rFonts w:ascii="宋体" w:hAnsi="宋体"/>
      <w:sz w:val="24"/>
    </w:rPr>
  </w:style>
  <w:style w:type="paragraph" w:styleId="5">
    <w:name w:val="envelope return"/>
    <w:basedOn w:val="1"/>
    <w:qFormat/>
    <w:uiPriority w:val="0"/>
    <w:pPr>
      <w:widowControl/>
    </w:pPr>
    <w:rPr>
      <w:kern w:val="0"/>
      <w:sz w:val="22"/>
      <w:szCs w:val="20"/>
      <w:lang w:val="en-GB" w:eastAsia="en-US"/>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qFormat/>
    <w:uiPriority w:val="0"/>
    <w:pPr>
      <w:spacing w:before="0" w:after="120" w:line="240" w:lineRule="auto"/>
      <w:ind w:left="420" w:firstLine="0" w:firstLineChars="0"/>
    </w:pPr>
    <w:rPr>
      <w:rFonts w:ascii="Times New Roman" w:hAnsi="Times New Roman"/>
      <w:szCs w:val="20"/>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1012</Words>
  <Characters>1114</Characters>
  <Lines>0</Lines>
  <Paragraphs>0</Paragraphs>
  <TotalTime>5</TotalTime>
  <ScaleCrop>false</ScaleCrop>
  <LinksUpToDate>false</LinksUpToDate>
  <CharactersWithSpaces>1129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2023-07-03T07:46:00Z</dcterms:created>
  <dc:creator>Administrator</dc:creator>
  <cp:lastModifiedBy>OREO</cp:lastModifiedBy>
  <dcterms:modified xsi:type="dcterms:W3CDTF">2025-12-16T10:13:39Z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B779D59B5A2C4E86816EFF981F309A14_13</vt:lpwstr>
  </property>
  <property fmtid="{D5CDD505-2E9C-101B-9397-08002B2CF9AE}" pid="4" name="KSOTemplateDocerSaveRecord">
    <vt:lpwstr>eyJoZGlkIjoiNTVlYzBkNDA0ZWU5NDBjYTY3NzhiN2VhYTBlZTYyMjEiLCJ1c2VySWQiOiIyNDMyODYwMzQifQ==</vt:lpwstr>
  </property>
</Properties>
</file>