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2313">
      <w:pPr>
        <w:tabs>
          <w:tab w:val="left" w:pos="4860"/>
        </w:tabs>
        <w:ind w:firstLine="1446" w:firstLineChars="400"/>
        <w:jc w:val="both"/>
        <w:rPr>
          <w:rFonts w:hint="default" w:ascii="宋体" w:eastAsia="宋体"/>
          <w:b/>
          <w:sz w:val="36"/>
          <w:szCs w:val="36"/>
          <w:lang w:val="en-US" w:eastAsia="zh-CN"/>
        </w:rPr>
      </w:pPr>
      <w:r>
        <w:rPr>
          <w:rFonts w:hint="eastAsia" w:ascii="宋体" w:hAnsi="宋体"/>
          <w:b/>
          <w:sz w:val="36"/>
          <w:szCs w:val="36"/>
          <w:lang w:val="en-US" w:eastAsia="zh-CN"/>
        </w:rPr>
        <w:t>合柴1972文创园</w:t>
      </w:r>
      <w:r>
        <w:rPr>
          <w:rFonts w:hint="eastAsia" w:ascii="宋体" w:hAnsi="宋体"/>
          <w:b/>
          <w:sz w:val="36"/>
          <w:szCs w:val="36"/>
        </w:rPr>
        <w:t>空调维保服务</w:t>
      </w:r>
      <w:r>
        <w:rPr>
          <w:rFonts w:hint="eastAsia" w:ascii="宋体" w:hAnsi="宋体"/>
          <w:b/>
          <w:sz w:val="36"/>
          <w:szCs w:val="36"/>
          <w:lang w:val="en-US" w:eastAsia="zh-CN"/>
        </w:rPr>
        <w:t>报价单</w:t>
      </w:r>
    </w:p>
    <w:p w14:paraId="7F912C16">
      <w:pPr>
        <w:rPr>
          <w:rFonts w:ascii="宋体" w:hAnsi="宋体"/>
          <w:sz w:val="24"/>
        </w:rPr>
      </w:pPr>
      <w:r>
        <w:rPr>
          <w:rFonts w:ascii="宋体" w:hAnsi="宋体"/>
          <w:sz w:val="24"/>
        </w:rPr>
        <w:t xml:space="preserve">  </w:t>
      </w:r>
    </w:p>
    <w:p w14:paraId="4E228347">
      <w:pPr>
        <w:jc w:val="left"/>
        <w:rPr>
          <w:rFonts w:ascii="宋体"/>
          <w:b/>
          <w:sz w:val="24"/>
        </w:rPr>
      </w:pPr>
      <w:r>
        <w:rPr>
          <w:rFonts w:hint="eastAsia" w:ascii="宋体" w:hAnsi="宋体"/>
          <w:b/>
          <w:sz w:val="24"/>
          <w:lang w:val="en-US" w:eastAsia="zh-CN"/>
        </w:rPr>
        <w:t>一</w:t>
      </w:r>
      <w:r>
        <w:rPr>
          <w:rFonts w:hint="eastAsia" w:ascii="宋体" w:hAnsi="宋体"/>
          <w:b/>
          <w:sz w:val="24"/>
        </w:rPr>
        <w:t>、维保项目概括：</w:t>
      </w:r>
    </w:p>
    <w:p w14:paraId="7E89667D">
      <w:pPr>
        <w:spacing w:line="360" w:lineRule="auto"/>
        <w:ind w:firstLine="600" w:firstLineChars="250"/>
        <w:rPr>
          <w:rFonts w:hint="default" w:ascii="宋体" w:eastAsia="宋体"/>
          <w:sz w:val="24"/>
          <w:lang w:val="en-US" w:eastAsia="zh-CN"/>
        </w:rPr>
      </w:pPr>
      <w:r>
        <w:rPr>
          <w:rFonts w:hint="eastAsia" w:ascii="宋体" w:hAnsi="宋体"/>
          <w:sz w:val="24"/>
        </w:rPr>
        <w:t>本次空调</w:t>
      </w:r>
      <w:r>
        <w:rPr>
          <w:rFonts w:hint="eastAsia" w:ascii="宋体" w:hAnsi="宋体"/>
          <w:sz w:val="24"/>
          <w:lang w:val="en-US" w:eastAsia="zh-CN"/>
        </w:rPr>
        <w:t>维保</w:t>
      </w:r>
      <w:r>
        <w:rPr>
          <w:rFonts w:hint="eastAsia" w:ascii="宋体" w:hAnsi="宋体"/>
          <w:sz w:val="24"/>
        </w:rPr>
        <w:t>项目所涉及的设备有：</w:t>
      </w:r>
      <w:r>
        <w:rPr>
          <w:rFonts w:hint="eastAsia" w:ascii="宋体" w:hAnsi="宋体"/>
          <w:sz w:val="24"/>
          <w:lang w:val="en-US" w:eastAsia="zh-CN"/>
        </w:rPr>
        <w:t>空调主机、末端、管道及控制系统。</w:t>
      </w:r>
    </w:p>
    <w:p w14:paraId="2563057B">
      <w:pPr>
        <w:spacing w:line="360" w:lineRule="auto"/>
        <w:ind w:firstLine="480" w:firstLineChars="200"/>
        <w:jc w:val="left"/>
        <w:rPr>
          <w:rFonts w:ascii="宋体"/>
          <w:sz w:val="24"/>
        </w:rPr>
      </w:pPr>
      <w:r>
        <w:rPr>
          <w:rFonts w:hint="eastAsia" w:ascii="宋体" w:hAnsi="宋体"/>
          <w:sz w:val="24"/>
        </w:rPr>
        <w:t>为确保甲方空调设备机组能够安全，稳定运行，由乙方对甲方机组提供专业维修保养服务，包括：（</w:t>
      </w:r>
      <w:r>
        <w:rPr>
          <w:rFonts w:ascii="宋体" w:hAnsi="宋体"/>
          <w:sz w:val="24"/>
        </w:rPr>
        <w:t>1</w:t>
      </w:r>
      <w:r>
        <w:rPr>
          <w:rFonts w:hint="eastAsia" w:ascii="宋体" w:hAnsi="宋体"/>
          <w:sz w:val="24"/>
        </w:rPr>
        <w:t>）定期清洗保养；（</w:t>
      </w:r>
      <w:r>
        <w:rPr>
          <w:rFonts w:ascii="宋体" w:hAnsi="宋体"/>
          <w:sz w:val="24"/>
        </w:rPr>
        <w:t>2</w:t>
      </w:r>
      <w:r>
        <w:rPr>
          <w:rFonts w:hint="eastAsia" w:ascii="宋体" w:hAnsi="宋体"/>
          <w:sz w:val="24"/>
        </w:rPr>
        <w:t>）故障处理；（</w:t>
      </w:r>
      <w:r>
        <w:rPr>
          <w:rFonts w:ascii="宋体" w:hAnsi="宋体"/>
          <w:sz w:val="24"/>
        </w:rPr>
        <w:t>3</w:t>
      </w:r>
      <w:r>
        <w:rPr>
          <w:rFonts w:hint="eastAsia" w:ascii="宋体" w:hAnsi="宋体"/>
          <w:sz w:val="24"/>
        </w:rPr>
        <w:t>）设备维修；（</w:t>
      </w:r>
      <w:r>
        <w:rPr>
          <w:rFonts w:ascii="宋体" w:hAnsi="宋体"/>
          <w:sz w:val="24"/>
        </w:rPr>
        <w:t>4</w:t>
      </w:r>
      <w:r>
        <w:rPr>
          <w:rFonts w:hint="eastAsia" w:ascii="宋体" w:hAnsi="宋体"/>
          <w:sz w:val="24"/>
        </w:rPr>
        <w:t>）现场技术支持；（</w:t>
      </w:r>
      <w:r>
        <w:rPr>
          <w:rFonts w:ascii="宋体" w:hAnsi="宋体"/>
          <w:sz w:val="24"/>
        </w:rPr>
        <w:t>5</w:t>
      </w:r>
      <w:r>
        <w:rPr>
          <w:rFonts w:hint="eastAsia" w:ascii="宋体" w:hAnsi="宋体"/>
          <w:sz w:val="24"/>
        </w:rPr>
        <w:t>）其它必要的专业服务。</w:t>
      </w:r>
    </w:p>
    <w:p w14:paraId="16FEF226">
      <w:pPr>
        <w:spacing w:line="360" w:lineRule="auto"/>
        <w:rPr>
          <w:rFonts w:hint="default" w:ascii="宋体" w:eastAsia="宋体"/>
          <w:b/>
          <w:sz w:val="24"/>
          <w:lang w:val="en-US" w:eastAsia="zh-CN"/>
        </w:rPr>
      </w:pPr>
      <w:r>
        <w:rPr>
          <w:rFonts w:hint="eastAsia" w:ascii="宋体" w:hAnsi="宋体"/>
          <w:b/>
          <w:sz w:val="24"/>
          <w:lang w:val="en-US" w:eastAsia="zh-CN"/>
        </w:rPr>
        <w:t>二</w:t>
      </w:r>
      <w:r>
        <w:rPr>
          <w:rFonts w:hint="eastAsia" w:ascii="宋体" w:hAnsi="宋体"/>
          <w:b/>
          <w:sz w:val="24"/>
        </w:rPr>
        <w:t>、费用组成：</w:t>
      </w:r>
      <w:r>
        <w:rPr>
          <w:rFonts w:hint="eastAsia" w:ascii="宋体" w:hAnsi="宋体"/>
          <w:b/>
          <w:sz w:val="24"/>
          <w:lang w:val="en-US" w:eastAsia="zh-CN"/>
        </w:rPr>
        <w:t>维保期间维修更换100元以下（含100元）配件给予免费，所有维修项目免人工费，只收取配件费用，配件费用按照报价附件</w:t>
      </w:r>
      <w:r>
        <w:rPr>
          <w:rFonts w:hint="eastAsia" w:ascii="宋体" w:hAnsi="宋体" w:eastAsia="宋体" w:cs="宋体"/>
          <w:b/>
          <w:bCs/>
          <w:sz w:val="24"/>
          <w:szCs w:val="18"/>
          <w:highlight w:val="none"/>
          <w:lang w:val="en-US" w:eastAsia="zh-CN"/>
        </w:rPr>
        <w:t>常规易损配件清单报价表</w:t>
      </w:r>
      <w:r>
        <w:rPr>
          <w:rFonts w:hint="eastAsia" w:ascii="宋体" w:hAnsi="宋体"/>
          <w:b/>
          <w:sz w:val="24"/>
          <w:lang w:val="en-US" w:eastAsia="zh-CN"/>
        </w:rPr>
        <w:t>结算。</w:t>
      </w:r>
    </w:p>
    <w:tbl>
      <w:tblPr>
        <w:tblStyle w:val="4"/>
        <w:tblW w:w="96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6"/>
        <w:gridCol w:w="2038"/>
        <w:gridCol w:w="2604"/>
        <w:gridCol w:w="915"/>
        <w:gridCol w:w="1"/>
        <w:gridCol w:w="564"/>
        <w:gridCol w:w="1266"/>
        <w:gridCol w:w="1513"/>
      </w:tblGrid>
      <w:tr w14:paraId="032E6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627" w:type="dxa"/>
            <w:gridSpan w:val="8"/>
            <w:tcBorders>
              <w:top w:val="nil"/>
              <w:left w:val="nil"/>
              <w:bottom w:val="nil"/>
              <w:right w:val="nil"/>
            </w:tcBorders>
            <w:shd w:val="clear" w:color="auto" w:fill="auto"/>
            <w:noWrap/>
            <w:vAlign w:val="center"/>
          </w:tcPr>
          <w:p w14:paraId="383ACF1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2026</w:t>
            </w:r>
            <w:r>
              <w:rPr>
                <w:rFonts w:hint="eastAsia" w:ascii="宋体" w:hAnsi="宋体" w:eastAsia="宋体" w:cs="宋体"/>
                <w:b/>
                <w:bCs/>
                <w:i w:val="0"/>
                <w:iCs w:val="0"/>
                <w:color w:val="000000"/>
                <w:kern w:val="0"/>
                <w:sz w:val="24"/>
                <w:szCs w:val="24"/>
                <w:u w:val="none"/>
                <w:lang w:val="en-US" w:eastAsia="zh-CN" w:bidi="ar"/>
              </w:rPr>
              <w:t>年空调维保报价单</w:t>
            </w:r>
          </w:p>
        </w:tc>
      </w:tr>
      <w:tr w14:paraId="49B5F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1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9A83D">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区咖啡</w:t>
            </w:r>
          </w:p>
        </w:tc>
      </w:tr>
      <w:tr w14:paraId="497A2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B3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A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类型</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20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机型</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B8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F5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4D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DF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小计（元） </w:t>
            </w:r>
          </w:p>
        </w:tc>
      </w:tr>
      <w:tr w14:paraId="2C48D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A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754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w:t>
            </w:r>
            <w:r>
              <w:rPr>
                <w:rFonts w:hint="eastAsia" w:ascii="宋体" w:hAnsi="宋体" w:cs="宋体"/>
                <w:i w:val="0"/>
                <w:iCs w:val="0"/>
                <w:color w:val="000000"/>
                <w:kern w:val="0"/>
                <w:sz w:val="22"/>
                <w:szCs w:val="22"/>
                <w:u w:val="none"/>
                <w:lang w:val="en-US" w:eastAsia="zh-CN" w:bidi="ar"/>
              </w:rPr>
              <w:t>的</w:t>
            </w:r>
            <w:r>
              <w:rPr>
                <w:rFonts w:hint="eastAsia" w:ascii="宋体" w:hAnsi="宋体" w:eastAsia="宋体" w:cs="宋体"/>
                <w:i w:val="0"/>
                <w:iCs w:val="0"/>
                <w:color w:val="000000"/>
                <w:kern w:val="0"/>
                <w:sz w:val="22"/>
                <w:szCs w:val="22"/>
                <w:u w:val="none"/>
                <w:lang w:val="en-US" w:eastAsia="zh-CN" w:bidi="ar"/>
              </w:rPr>
              <w:t>多联机室外机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2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MDV-900W/D2SN1-8X1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D3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9D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C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97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958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9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30787">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63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MDV-560W/D2SN1-8V1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D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4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D1A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283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1021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6D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95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w:t>
            </w:r>
            <w:r>
              <w:rPr>
                <w:rFonts w:hint="eastAsia" w:ascii="宋体" w:hAnsi="宋体" w:cs="宋体"/>
                <w:i w:val="0"/>
                <w:iCs w:val="0"/>
                <w:color w:val="000000"/>
                <w:kern w:val="0"/>
                <w:sz w:val="22"/>
                <w:szCs w:val="22"/>
                <w:u w:val="none"/>
                <w:lang w:val="en-US" w:eastAsia="zh-CN" w:bidi="ar"/>
              </w:rPr>
              <w:t>的</w:t>
            </w:r>
            <w:r>
              <w:rPr>
                <w:rFonts w:hint="eastAsia" w:ascii="宋体" w:hAnsi="宋体" w:eastAsia="宋体" w:cs="宋体"/>
                <w:i w:val="0"/>
                <w:iCs w:val="0"/>
                <w:color w:val="000000"/>
                <w:kern w:val="0"/>
                <w:sz w:val="22"/>
                <w:szCs w:val="22"/>
                <w:u w:val="none"/>
                <w:lang w:val="en-US" w:eastAsia="zh-CN" w:bidi="ar"/>
              </w:rPr>
              <w:t>多联机室内机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D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MDV-D125T2/N1-C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2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6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C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36D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6E39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66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4B3BE">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0C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MDV-D71T2/N1-C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E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A21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119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7D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7AE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6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6E89E">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E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MDV-D90T2/N1-C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66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87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BDE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31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1D58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F0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5C18A">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7B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MDV-D100Q4/N1-D</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D4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41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C1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33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272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AB08">
            <w:pPr>
              <w:jc w:val="center"/>
              <w:rPr>
                <w:rFonts w:hint="eastAsia" w:ascii="宋体" w:hAnsi="宋体" w:eastAsia="宋体" w:cs="宋体"/>
                <w:i w:val="0"/>
                <w:iCs w:val="0"/>
                <w:color w:val="000000"/>
                <w:sz w:val="22"/>
                <w:szCs w:val="22"/>
                <w:u w:val="none"/>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7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7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651F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B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450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时光展厅</w:t>
            </w:r>
          </w:p>
        </w:tc>
      </w:tr>
      <w:tr w14:paraId="69DA3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7C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38" w:type="dxa"/>
            <w:vMerge w:val="restart"/>
            <w:tcBorders>
              <w:top w:val="single" w:color="000000" w:sz="4" w:space="0"/>
              <w:left w:val="single" w:color="000000" w:sz="4" w:space="0"/>
              <w:bottom w:val="nil"/>
              <w:right w:val="single" w:color="000000" w:sz="4" w:space="0"/>
            </w:tcBorders>
            <w:shd w:val="clear" w:color="auto" w:fill="auto"/>
            <w:vAlign w:val="center"/>
          </w:tcPr>
          <w:p w14:paraId="6A15F2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美多联机室外机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E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MDV-900W/D2SN1-8X1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1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1B1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7C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7D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6FD4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B4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38" w:type="dxa"/>
            <w:vMerge w:val="continue"/>
            <w:tcBorders>
              <w:top w:val="single" w:color="000000" w:sz="4" w:space="0"/>
              <w:left w:val="single" w:color="000000" w:sz="4" w:space="0"/>
              <w:bottom w:val="nil"/>
              <w:right w:val="single" w:color="000000" w:sz="4" w:space="0"/>
            </w:tcBorders>
            <w:shd w:val="clear" w:color="auto" w:fill="auto"/>
            <w:vAlign w:val="center"/>
          </w:tcPr>
          <w:p w14:paraId="26A63BF8">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D0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MDV-260W/dpS-8R0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C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0D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15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0F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F537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B6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04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美的多联机室内机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FC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MDV-D125T2/dpy-C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27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F2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A6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79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B10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7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70807">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FE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MDV-D140Q4/N1-D</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8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9C1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30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57E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C682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882D">
            <w:pPr>
              <w:jc w:val="center"/>
              <w:rPr>
                <w:rFonts w:hint="eastAsia" w:ascii="宋体" w:hAnsi="宋体" w:eastAsia="宋体" w:cs="宋体"/>
                <w:i w:val="0"/>
                <w:iCs w:val="0"/>
                <w:color w:val="000000"/>
                <w:sz w:val="22"/>
                <w:szCs w:val="22"/>
                <w:u w:val="none"/>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5A9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D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99F1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9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99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家电</w:t>
            </w:r>
            <w:r>
              <w:rPr>
                <w:rFonts w:hint="eastAsia" w:ascii="宋体" w:hAnsi="宋体" w:cs="宋体"/>
                <w:i w:val="0"/>
                <w:iCs w:val="0"/>
                <w:color w:val="000000"/>
                <w:kern w:val="0"/>
                <w:sz w:val="22"/>
                <w:szCs w:val="22"/>
                <w:u w:val="none"/>
                <w:lang w:val="en-US" w:eastAsia="zh-CN" w:bidi="ar"/>
              </w:rPr>
              <w:t>故事馆</w:t>
            </w:r>
          </w:p>
        </w:tc>
      </w:tr>
      <w:tr w14:paraId="6CE6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C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1C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美的多联机室外机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3E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MDV-900W/D2SN1-8X1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3B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EF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1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53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7968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0A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5E03E">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C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MDV-850W/D2SN1-8X1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B5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C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F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3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25E7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99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D3599">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4A3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MDV-1010W/D2SN1-8X1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A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43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57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0B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D0B4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4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E862F">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56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MDV-785W/D2SN1-8X1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F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58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08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FB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F2E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0F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90596">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3A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MDV-730W/D2SN1-8X1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5A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C5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0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75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381C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B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ACED8">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74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MDV-670W/D2SN1-8X1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8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7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7C4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E29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D365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43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393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美的多联机室内机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F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MDV-D71T2/N1-C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C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70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0F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E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FF23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4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DFAFE">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1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MDV-D80T2/N1-C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25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FB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D5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81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906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1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2342E">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E45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MDV-D56T2/N1-C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298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9A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E5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C3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FD7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9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38015">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E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MDV-D45T2/N1-C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B9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68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67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C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A55D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2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0A580">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F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MDV-D36T2/N1-C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4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10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4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A8A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8C8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8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3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美的水系统模块机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38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LSQWRF130M/AN1-W</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9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B1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6F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26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D00C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F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EF0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美的水系统空调箱</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5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MKS45W6Y/C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96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8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0D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EE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51A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55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F7D33">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93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MKS40W6Y/C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0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21D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9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2C6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9645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F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3127D">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B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MKS35W6Y/C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65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D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C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E8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95E7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3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957C2">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2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MKS30W6Y/C</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5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09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CEB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F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281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8F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A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美的风机盘管</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4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FP-136</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A0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46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4F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6B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4789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1E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E87D7">
            <w:pPr>
              <w:jc w:val="center"/>
              <w:rPr>
                <w:rFonts w:hint="eastAsia" w:ascii="宋体" w:hAnsi="宋体" w:eastAsia="宋体" w:cs="宋体"/>
                <w:i w:val="0"/>
                <w:iCs w:val="0"/>
                <w:color w:val="000000"/>
                <w:sz w:val="22"/>
                <w:szCs w:val="22"/>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93D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FP-85</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1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CA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A6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12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93A5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DB89">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6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1E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6157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511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四</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657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合柴食堂</w:t>
            </w:r>
          </w:p>
        </w:tc>
      </w:tr>
      <w:tr w14:paraId="0D329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F74C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7274A">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海尔多联机室外机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995A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A49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B4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778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5E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9C7C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C95E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FCE8E">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海尔多联机室内机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F16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297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12</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2B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553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91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D22E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F247">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7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90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F38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355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五</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3566">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 xml:space="preserve">大厦空调  </w:t>
            </w:r>
          </w:p>
        </w:tc>
      </w:tr>
      <w:tr w14:paraId="3F130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442B">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序号</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E139">
            <w:pPr>
              <w:keepNext w:val="0"/>
              <w:keepLines w:val="0"/>
              <w:widowControl/>
              <w:suppressLineNumbers w:val="0"/>
              <w:jc w:val="left"/>
              <w:textAlignment w:val="center"/>
              <w:rPr>
                <w:rFonts w:hint="default"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各楼层风机盘管分布表及数量统计</w:t>
            </w:r>
          </w:p>
        </w:tc>
      </w:tr>
      <w:tr w14:paraId="67A7A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C9F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901B">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F1</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F2F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7852">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13</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403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765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01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809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862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202E7">
            <w:pPr>
              <w:jc w:val="center"/>
              <w:rPr>
                <w:rFonts w:hint="eastAsia" w:ascii="宋体" w:hAnsi="宋体" w:eastAsia="宋体" w:cs="宋体"/>
                <w:b w:val="0"/>
                <w:bCs w:val="0"/>
                <w:i w:val="0"/>
                <w:iCs w:val="0"/>
                <w:color w:val="000000"/>
                <w:sz w:val="22"/>
                <w:szCs w:val="22"/>
                <w:u w:val="none"/>
                <w:lang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2</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14F8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47C90">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A812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FD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2B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0321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5CD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9679F">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3</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A1B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EB97">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24</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4F1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14B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0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03ED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C5EC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A9F7">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4</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640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6B768">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47</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3EE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6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35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7A07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8EE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1CF4B">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5</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F43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BE44">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31B5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1A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5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3542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AA04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660C">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6</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159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3038C">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F3DC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013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D7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38C5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7AC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7</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2305">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7</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1E2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8C4A9">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36</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44AE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3E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77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F2D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053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8</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14DF">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8</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0A5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7BC1">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36</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82EF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1F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9F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482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A3DE">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9</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6CC3">
            <w:pPr>
              <w:jc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9</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CB3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1A55">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2EED">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31F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71D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A31B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70C8">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10</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F985">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693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A883C">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19</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835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340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A6B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0D787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2A951">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EC497">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11</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4448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6B47">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30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8629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AF0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709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44D61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6C83">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3C7D2">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12</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DCC6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8B6BB">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F56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064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2BA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6AC99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36FE3">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13</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FD390">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13</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D433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0B01">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3F6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ECC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FC5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0F03C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23EB2">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14</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AE3E">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14</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659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4AC23">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E200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6D9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DF0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07249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22E">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15</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533C6">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15</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B9B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6793">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006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269AA">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614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69107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D226">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16</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F070F">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16</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23F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CD81">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9A1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FF24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9C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850B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604C">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17</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F562E">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17</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FF6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9707">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EDB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80FF">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1F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10BAB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2724">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18</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F571">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18</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B5A3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62DC5">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42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E17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2BF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4F65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C923">
            <w:pPr>
              <w:keepNext w:val="0"/>
              <w:keepLines w:val="0"/>
              <w:widowControl/>
              <w:suppressLineNumbers w:val="0"/>
              <w:jc w:val="center"/>
              <w:textAlignment w:val="center"/>
              <w:rPr>
                <w:rFonts w:hint="default"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19</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1CF0">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19</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A692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FP-68/FP-102</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63B47">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5FB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FB3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DCD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85BB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77E35">
            <w:pPr>
              <w:keepNext w:val="0"/>
              <w:keepLines w:val="0"/>
              <w:widowControl/>
              <w:suppressLineNumbers w:val="0"/>
              <w:jc w:val="center"/>
              <w:textAlignment w:val="center"/>
              <w:rPr>
                <w:rFonts w:hint="default"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20</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B6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b w:val="0"/>
                <w:bCs w:val="0"/>
                <w:i w:val="0"/>
                <w:iCs w:val="0"/>
                <w:color w:val="000000"/>
                <w:sz w:val="22"/>
                <w:szCs w:val="22"/>
                <w:u w:val="none"/>
                <w:lang w:val="en-US" w:eastAsia="zh-CN"/>
              </w:rPr>
              <w:t>F1-</w:t>
            </w:r>
            <w:r>
              <w:rPr>
                <w:rFonts w:hint="eastAsia" w:ascii="宋体" w:hAnsi="宋体" w:eastAsia="宋体" w:cs="宋体"/>
                <w:b w:val="0"/>
                <w:bCs w:val="0"/>
                <w:i w:val="0"/>
                <w:iCs w:val="0"/>
                <w:color w:val="000000"/>
                <w:sz w:val="22"/>
                <w:szCs w:val="22"/>
                <w:u w:val="none"/>
              </w:rPr>
              <w:t>F</w:t>
            </w:r>
            <w:r>
              <w:rPr>
                <w:rFonts w:hint="eastAsia" w:ascii="宋体" w:hAnsi="宋体" w:cs="宋体"/>
                <w:b w:val="0"/>
                <w:bCs w:val="0"/>
                <w:i w:val="0"/>
                <w:iCs w:val="0"/>
                <w:color w:val="000000"/>
                <w:sz w:val="22"/>
                <w:szCs w:val="22"/>
                <w:u w:val="none"/>
                <w:lang w:val="en-US" w:eastAsia="zh-CN"/>
              </w:rPr>
              <w:t>19</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CA3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电梯口</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AD1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38</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2A2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6B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43A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r>
      <w:tr w14:paraId="70443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2B64">
            <w:pPr>
              <w:keepNext w:val="0"/>
              <w:keepLines w:val="0"/>
              <w:widowControl/>
              <w:suppressLineNumbers w:val="0"/>
              <w:jc w:val="center"/>
              <w:textAlignment w:val="center"/>
              <w:rPr>
                <w:rFonts w:hint="eastAsia" w:ascii="宋体" w:hAnsi="宋体" w:cs="宋体"/>
                <w:b w:val="0"/>
                <w:bCs w:val="0"/>
                <w:i w:val="0"/>
                <w:iCs w:val="0"/>
                <w:color w:val="000000"/>
                <w:kern w:val="0"/>
                <w:sz w:val="22"/>
                <w:szCs w:val="22"/>
                <w:u w:val="none"/>
                <w:lang w:val="en-US" w:eastAsia="zh-CN" w:bidi="ar"/>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5356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49A8">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r>
      <w:tr w14:paraId="635C0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C5FD">
            <w:pPr>
              <w:keepNext w:val="0"/>
              <w:keepLines w:val="0"/>
              <w:widowControl/>
              <w:suppressLineNumbers w:val="0"/>
              <w:jc w:val="center"/>
              <w:textAlignment w:val="center"/>
              <w:rPr>
                <w:rFonts w:hint="eastAsia"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序号</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216F3">
            <w:pPr>
              <w:keepNext w:val="0"/>
              <w:keepLines w:val="0"/>
              <w:widowControl/>
              <w:suppressLineNumbers w:val="0"/>
              <w:jc w:val="left"/>
              <w:textAlignment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rPr>
              <w:t>大厦屋面水系统</w:t>
            </w:r>
            <w:r>
              <w:rPr>
                <w:rFonts w:hint="eastAsia" w:ascii="宋体" w:hAnsi="宋体" w:cs="宋体"/>
                <w:b w:val="0"/>
                <w:bCs w:val="0"/>
                <w:i w:val="0"/>
                <w:iCs w:val="0"/>
                <w:color w:val="000000"/>
                <w:sz w:val="22"/>
                <w:szCs w:val="22"/>
                <w:u w:val="none"/>
                <w:lang w:val="en-US" w:eastAsia="zh-CN"/>
              </w:rPr>
              <w:t>空调设备数量统计</w:t>
            </w:r>
          </w:p>
        </w:tc>
      </w:tr>
      <w:tr w14:paraId="2FAAD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DDBD">
            <w:pPr>
              <w:keepNext w:val="0"/>
              <w:keepLines w:val="0"/>
              <w:widowControl/>
              <w:suppressLineNumbers w:val="0"/>
              <w:jc w:val="center"/>
              <w:textAlignment w:val="center"/>
              <w:rPr>
                <w:rFonts w:hint="default"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7BA4B">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屋面空调外机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EC57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0/7</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6805">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7</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74F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047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C354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29EEF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2860">
            <w:pPr>
              <w:keepNext w:val="0"/>
              <w:keepLines w:val="0"/>
              <w:widowControl/>
              <w:suppressLineNumbers w:val="0"/>
              <w:jc w:val="center"/>
              <w:textAlignment w:val="center"/>
              <w:rPr>
                <w:rFonts w:hint="default"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6452">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循环水泵</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5CDC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0/4</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4167">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4</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F407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787E">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088C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1A1D9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9F83">
            <w:pPr>
              <w:keepNext w:val="0"/>
              <w:keepLines w:val="0"/>
              <w:widowControl/>
              <w:suppressLineNumbers w:val="0"/>
              <w:jc w:val="center"/>
              <w:textAlignment w:val="center"/>
              <w:rPr>
                <w:rFonts w:hint="eastAsia" w:ascii="宋体" w:hAnsi="宋体" w:cs="宋体"/>
                <w:b w:val="0"/>
                <w:bCs w:val="0"/>
                <w:i w:val="0"/>
                <w:iCs w:val="0"/>
                <w:color w:val="000000"/>
                <w:kern w:val="0"/>
                <w:sz w:val="22"/>
                <w:szCs w:val="22"/>
                <w:u w:val="none"/>
                <w:lang w:val="en-US" w:eastAsia="zh-CN" w:bidi="ar"/>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AFE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106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88D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8F00">
            <w:pPr>
              <w:keepNext w:val="0"/>
              <w:keepLines w:val="0"/>
              <w:widowControl/>
              <w:suppressLineNumbers w:val="0"/>
              <w:jc w:val="center"/>
              <w:textAlignment w:val="center"/>
              <w:rPr>
                <w:rFonts w:hint="eastAsia"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序号</w:t>
            </w:r>
          </w:p>
        </w:tc>
        <w:tc>
          <w:tcPr>
            <w:tcW w:w="890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A768">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大厦下沉广场氟系统</w:t>
            </w:r>
          </w:p>
        </w:tc>
      </w:tr>
      <w:tr w14:paraId="4520F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56B85">
            <w:pPr>
              <w:keepNext w:val="0"/>
              <w:keepLines w:val="0"/>
              <w:widowControl/>
              <w:suppressLineNumbers w:val="0"/>
              <w:jc w:val="center"/>
              <w:textAlignment w:val="center"/>
              <w:rPr>
                <w:rFonts w:hint="default" w:ascii="宋体" w:hAnsi="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1C92">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氟系统室外机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DD87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0/9</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0C4D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9</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429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A8B27">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505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4EB62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FA5A">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FD6B0">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sz w:val="22"/>
                <w:szCs w:val="22"/>
                <w:u w:val="none"/>
              </w:rPr>
              <w:t>氟系统室内机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243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0/41</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4897E">
            <w:pPr>
              <w:keepNext w:val="0"/>
              <w:keepLines w:val="0"/>
              <w:widowControl/>
              <w:suppressLineNumbers w:val="0"/>
              <w:jc w:val="center"/>
              <w:textAlignment w:val="center"/>
              <w:rPr>
                <w:rFonts w:hint="default" w:ascii="宋体" w:hAnsi="宋体" w:eastAsia="宋体" w:cs="宋体"/>
                <w:b w:val="0"/>
                <w:bCs w:val="0"/>
                <w:i w:val="0"/>
                <w:iCs w:val="0"/>
                <w:color w:val="000000"/>
                <w:kern w:val="0"/>
                <w:sz w:val="22"/>
                <w:szCs w:val="22"/>
                <w:u w:val="none"/>
                <w:lang w:val="en-US" w:eastAsia="zh-CN" w:bidi="ar"/>
              </w:rPr>
            </w:pPr>
            <w:r>
              <w:rPr>
                <w:rFonts w:hint="eastAsia" w:ascii="宋体" w:hAnsi="宋体" w:cs="宋体"/>
                <w:b w:val="0"/>
                <w:bCs w:val="0"/>
                <w:i w:val="0"/>
                <w:iCs w:val="0"/>
                <w:color w:val="000000"/>
                <w:kern w:val="0"/>
                <w:sz w:val="22"/>
                <w:szCs w:val="22"/>
                <w:u w:val="none"/>
                <w:lang w:val="en-US" w:eastAsia="zh-CN" w:bidi="ar"/>
              </w:rPr>
              <w:t>41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D9C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0EAD1">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C27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70C4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1118">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六</w:t>
            </w: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0F010">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设备及办公用房</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64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457E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46228">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序号</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988C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类型</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0C85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品牌</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207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数量</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6AA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5EA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1D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2A09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C141">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07F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柜机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F266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格力</w:t>
            </w:r>
            <w:r>
              <w:rPr>
                <w:rFonts w:hint="eastAsia" w:ascii="宋体" w:hAnsi="宋体" w:cs="宋体"/>
                <w:i w:val="0"/>
                <w:iCs w:val="0"/>
                <w:color w:val="000000"/>
                <w:kern w:val="0"/>
                <w:sz w:val="22"/>
                <w:szCs w:val="22"/>
                <w:u w:val="none"/>
                <w:lang w:val="en-US" w:eastAsia="zh-CN" w:bidi="ar"/>
              </w:rPr>
              <w:t>、美的、奥克斯、海信、海尔</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3CF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31</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47E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3A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6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969F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3B5A">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CB9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挂机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E46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格力</w:t>
            </w:r>
            <w:r>
              <w:rPr>
                <w:rFonts w:hint="eastAsia" w:ascii="宋体" w:hAnsi="宋体" w:cs="宋体"/>
                <w:i w:val="0"/>
                <w:iCs w:val="0"/>
                <w:color w:val="000000"/>
                <w:kern w:val="0"/>
                <w:sz w:val="22"/>
                <w:szCs w:val="22"/>
                <w:u w:val="none"/>
                <w:lang w:val="en-US" w:eastAsia="zh-CN" w:bidi="ar"/>
              </w:rPr>
              <w:t>、美的、奥克斯</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CDB9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25</w:t>
            </w:r>
          </w:p>
        </w:tc>
        <w:tc>
          <w:tcPr>
            <w:tcW w:w="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CB6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BF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4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6B34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E370A">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w:t>
            </w:r>
          </w:p>
        </w:tc>
        <w:tc>
          <w:tcPr>
            <w:tcW w:w="2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AB3A">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风管机</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2F48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73AA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611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D8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FC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33BE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DD08">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p>
        </w:tc>
        <w:tc>
          <w:tcPr>
            <w:tcW w:w="73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8A826">
            <w:pPr>
              <w:keepNext w:val="0"/>
              <w:keepLines w:val="0"/>
              <w:widowControl/>
              <w:suppressLineNumbers w:val="0"/>
              <w:ind w:firstLine="3080" w:firstLineChars="1400"/>
              <w:jc w:val="both"/>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D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72F5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11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8FEE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税费</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4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087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11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1E0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总价</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D06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2D153096">
      <w:pPr>
        <w:spacing w:line="360" w:lineRule="auto"/>
        <w:ind w:firstLine="495"/>
        <w:rPr>
          <w:rFonts w:ascii="宋体"/>
          <w:sz w:val="24"/>
        </w:rPr>
      </w:pPr>
    </w:p>
    <w:p w14:paraId="3B33C575">
      <w:pPr>
        <w:spacing w:line="360" w:lineRule="auto"/>
        <w:rPr>
          <w:rFonts w:ascii="宋体" w:hAnsi="宋体"/>
          <w:b/>
          <w:sz w:val="24"/>
        </w:rPr>
      </w:pPr>
      <w:r>
        <w:rPr>
          <w:rFonts w:hint="eastAsia" w:ascii="宋体" w:hAnsi="宋体"/>
          <w:b/>
          <w:sz w:val="24"/>
          <w:lang w:val="en-US" w:eastAsia="zh-CN"/>
        </w:rPr>
        <w:t>三</w:t>
      </w:r>
      <w:r>
        <w:rPr>
          <w:rFonts w:hint="eastAsia" w:ascii="宋体" w:hAnsi="宋体"/>
          <w:b/>
          <w:sz w:val="24"/>
        </w:rPr>
        <w:t>、</w:t>
      </w:r>
      <w:r>
        <w:rPr>
          <w:rFonts w:ascii="宋体" w:hAnsi="宋体"/>
          <w:b/>
          <w:sz w:val="24"/>
        </w:rPr>
        <w:t xml:space="preserve"> </w:t>
      </w:r>
      <w:r>
        <w:rPr>
          <w:rFonts w:hint="eastAsia" w:ascii="宋体" w:hAnsi="宋体"/>
          <w:b/>
          <w:sz w:val="24"/>
        </w:rPr>
        <w:t>维保范围包括：</w:t>
      </w:r>
      <w:r>
        <w:rPr>
          <w:rFonts w:ascii="宋体" w:hAnsi="宋体"/>
          <w:b/>
          <w:sz w:val="24"/>
        </w:rPr>
        <w:t xml:space="preserve"> </w:t>
      </w:r>
    </w:p>
    <w:p w14:paraId="7FE08519">
      <w:pPr>
        <w:tabs>
          <w:tab w:val="left" w:pos="945"/>
        </w:tabs>
        <w:spacing w:line="360" w:lineRule="auto"/>
        <w:rPr>
          <w:rFonts w:ascii="宋体"/>
          <w:sz w:val="24"/>
        </w:rPr>
      </w:pPr>
      <w:r>
        <w:rPr>
          <w:rFonts w:hint="eastAsia" w:ascii="宋体" w:hAnsi="宋体"/>
          <w:sz w:val="24"/>
        </w:rPr>
        <w:t>（</w:t>
      </w:r>
      <w:r>
        <w:rPr>
          <w:rFonts w:ascii="宋体" w:hAnsi="宋体"/>
          <w:sz w:val="24"/>
        </w:rPr>
        <w:t xml:space="preserve">1    </w:t>
      </w:r>
      <w:r>
        <w:rPr>
          <w:rFonts w:hint="eastAsia" w:ascii="宋体" w:hAnsi="宋体"/>
          <w:sz w:val="24"/>
        </w:rPr>
        <w:t>内风机清洗保养检测；</w:t>
      </w:r>
    </w:p>
    <w:p w14:paraId="38D1FD8C">
      <w:pPr>
        <w:tabs>
          <w:tab w:val="left" w:pos="945"/>
        </w:tabs>
        <w:spacing w:line="360" w:lineRule="auto"/>
        <w:rPr>
          <w:rFonts w:ascii="宋体"/>
          <w:sz w:val="24"/>
        </w:rPr>
      </w:pPr>
      <w:r>
        <w:rPr>
          <w:rFonts w:hint="eastAsia" w:ascii="宋体" w:hAnsi="宋体"/>
          <w:sz w:val="24"/>
        </w:rPr>
        <w:t>（</w:t>
      </w:r>
      <w:r>
        <w:rPr>
          <w:rFonts w:ascii="宋体" w:hAnsi="宋体"/>
          <w:sz w:val="24"/>
        </w:rPr>
        <w:t xml:space="preserve">2    </w:t>
      </w:r>
      <w:r>
        <w:rPr>
          <w:rFonts w:hint="eastAsia" w:ascii="宋体" w:hAnsi="宋体"/>
          <w:sz w:val="24"/>
        </w:rPr>
        <w:t>系统管路及排水管路维护保养；</w:t>
      </w:r>
    </w:p>
    <w:p w14:paraId="6AC84575">
      <w:pPr>
        <w:tabs>
          <w:tab w:val="left" w:pos="945"/>
        </w:tabs>
        <w:spacing w:line="360" w:lineRule="auto"/>
        <w:rPr>
          <w:rFonts w:ascii="宋体"/>
          <w:sz w:val="24"/>
        </w:rPr>
      </w:pPr>
      <w:r>
        <w:rPr>
          <w:rFonts w:hint="eastAsia" w:ascii="宋体" w:hAnsi="宋体"/>
          <w:sz w:val="24"/>
        </w:rPr>
        <w:t>（</w:t>
      </w:r>
      <w:r>
        <w:rPr>
          <w:rFonts w:ascii="宋体" w:hAnsi="宋体"/>
          <w:sz w:val="24"/>
        </w:rPr>
        <w:t xml:space="preserve">3    </w:t>
      </w:r>
      <w:r>
        <w:rPr>
          <w:rFonts w:hint="eastAsia" w:ascii="宋体" w:hAnsi="宋体"/>
          <w:sz w:val="24"/>
        </w:rPr>
        <w:t>电器线路定期维护保养；</w:t>
      </w:r>
    </w:p>
    <w:p w14:paraId="3F9C5B8D">
      <w:pPr>
        <w:tabs>
          <w:tab w:val="left" w:pos="945"/>
        </w:tabs>
        <w:spacing w:line="360" w:lineRule="auto"/>
        <w:rPr>
          <w:rFonts w:ascii="宋体"/>
          <w:sz w:val="24"/>
        </w:rPr>
      </w:pPr>
      <w:r>
        <w:rPr>
          <w:rFonts w:hint="eastAsia" w:ascii="宋体" w:hAnsi="宋体"/>
          <w:sz w:val="24"/>
        </w:rPr>
        <w:t>（</w:t>
      </w:r>
      <w:r>
        <w:rPr>
          <w:rFonts w:ascii="宋体" w:hAnsi="宋体"/>
          <w:sz w:val="24"/>
        </w:rPr>
        <w:t xml:space="preserve">4    </w:t>
      </w:r>
      <w:r>
        <w:rPr>
          <w:rFonts w:hint="eastAsia" w:ascii="宋体" w:hAnsi="宋体"/>
          <w:sz w:val="24"/>
        </w:rPr>
        <w:t>外主机系统部件维护保养；</w:t>
      </w:r>
    </w:p>
    <w:p w14:paraId="063E539F">
      <w:pPr>
        <w:tabs>
          <w:tab w:val="left" w:pos="945"/>
        </w:tabs>
        <w:spacing w:line="360" w:lineRule="auto"/>
        <w:rPr>
          <w:rFonts w:ascii="宋体"/>
          <w:sz w:val="24"/>
        </w:rPr>
      </w:pPr>
      <w:r>
        <w:rPr>
          <w:rFonts w:hint="eastAsia" w:ascii="宋体" w:hAnsi="宋体"/>
          <w:sz w:val="24"/>
        </w:rPr>
        <w:t>（</w:t>
      </w:r>
      <w:r>
        <w:rPr>
          <w:rFonts w:ascii="宋体" w:hAnsi="宋体"/>
          <w:sz w:val="24"/>
        </w:rPr>
        <w:t xml:space="preserve">5    </w:t>
      </w:r>
      <w:r>
        <w:rPr>
          <w:rFonts w:hint="eastAsia" w:ascii="宋体" w:hAnsi="宋体"/>
          <w:sz w:val="24"/>
        </w:rPr>
        <w:t>电机部件维护保养；</w:t>
      </w:r>
    </w:p>
    <w:p w14:paraId="304957AA">
      <w:pPr>
        <w:tabs>
          <w:tab w:val="left" w:pos="945"/>
        </w:tabs>
        <w:spacing w:line="360" w:lineRule="auto"/>
        <w:rPr>
          <w:rFonts w:ascii="宋体"/>
          <w:sz w:val="24"/>
        </w:rPr>
      </w:pPr>
      <w:r>
        <w:rPr>
          <w:rFonts w:hint="eastAsia" w:ascii="宋体" w:hAnsi="宋体"/>
          <w:sz w:val="24"/>
        </w:rPr>
        <w:t>（</w:t>
      </w:r>
      <w:r>
        <w:rPr>
          <w:rFonts w:ascii="宋体" w:hAnsi="宋体"/>
          <w:sz w:val="24"/>
        </w:rPr>
        <w:t xml:space="preserve">6    </w:t>
      </w:r>
      <w:r>
        <w:rPr>
          <w:rFonts w:hint="eastAsia" w:ascii="宋体" w:hAnsi="宋体"/>
          <w:sz w:val="24"/>
        </w:rPr>
        <w:t>冷凝部件清洗维护；</w:t>
      </w:r>
    </w:p>
    <w:p w14:paraId="4E3DB605">
      <w:pPr>
        <w:tabs>
          <w:tab w:val="left" w:pos="945"/>
        </w:tabs>
        <w:spacing w:line="360" w:lineRule="auto"/>
        <w:rPr>
          <w:rFonts w:ascii="宋体"/>
          <w:sz w:val="24"/>
        </w:rPr>
      </w:pPr>
      <w:r>
        <w:rPr>
          <w:rFonts w:hint="eastAsia" w:ascii="宋体" w:hAnsi="宋体"/>
          <w:sz w:val="24"/>
        </w:rPr>
        <w:t>（</w:t>
      </w:r>
      <w:r>
        <w:rPr>
          <w:rFonts w:ascii="宋体" w:hAnsi="宋体"/>
          <w:sz w:val="24"/>
        </w:rPr>
        <w:t xml:space="preserve">7    </w:t>
      </w:r>
      <w:r>
        <w:rPr>
          <w:rFonts w:hint="eastAsia" w:ascii="宋体" w:hAnsi="宋体"/>
          <w:sz w:val="24"/>
        </w:rPr>
        <w:t>风机部件维护保养；</w:t>
      </w:r>
    </w:p>
    <w:p w14:paraId="154D8DAA">
      <w:pPr>
        <w:spacing w:line="360" w:lineRule="auto"/>
        <w:rPr>
          <w:rFonts w:ascii="宋体" w:cs="宋体"/>
          <w:sz w:val="24"/>
        </w:rPr>
      </w:pPr>
      <w:r>
        <w:rPr>
          <w:rFonts w:hint="eastAsia" w:ascii="宋体" w:hAnsi="宋体"/>
          <w:sz w:val="24"/>
        </w:rPr>
        <w:t>（</w:t>
      </w:r>
      <w:r>
        <w:rPr>
          <w:rFonts w:ascii="宋体" w:hAnsi="宋体"/>
          <w:sz w:val="24"/>
        </w:rPr>
        <w:t xml:space="preserve">8    </w:t>
      </w:r>
      <w:r>
        <w:rPr>
          <w:rFonts w:hint="eastAsia" w:ascii="宋体" w:hAnsi="宋体"/>
          <w:sz w:val="24"/>
        </w:rPr>
        <w:t>空调阀门维护保养；</w:t>
      </w:r>
    </w:p>
    <w:p w14:paraId="46E90F33">
      <w:pPr>
        <w:spacing w:line="360" w:lineRule="auto"/>
        <w:rPr>
          <w:rFonts w:ascii="宋体" w:cs="宋体"/>
          <w:sz w:val="24"/>
        </w:rPr>
      </w:pPr>
      <w:r>
        <w:rPr>
          <w:rFonts w:hint="eastAsia" w:ascii="宋体" w:hAnsi="宋体"/>
          <w:sz w:val="24"/>
        </w:rPr>
        <w:t>（</w:t>
      </w:r>
      <w:r>
        <w:rPr>
          <w:rFonts w:ascii="宋体" w:hAnsi="宋体"/>
          <w:sz w:val="24"/>
        </w:rPr>
        <w:t xml:space="preserve">9    </w:t>
      </w:r>
      <w:r>
        <w:rPr>
          <w:rFonts w:hint="eastAsia" w:ascii="宋体" w:hAnsi="宋体"/>
          <w:sz w:val="24"/>
        </w:rPr>
        <w:t>安全阀维护保养；</w:t>
      </w:r>
    </w:p>
    <w:p w14:paraId="1E0B28A9">
      <w:pPr>
        <w:spacing w:line="360" w:lineRule="auto"/>
        <w:rPr>
          <w:rFonts w:ascii="宋体" w:cs="宋体"/>
          <w:sz w:val="24"/>
        </w:rPr>
      </w:pPr>
      <w:r>
        <w:rPr>
          <w:rFonts w:hint="eastAsia" w:ascii="宋体" w:hAnsi="宋体"/>
          <w:sz w:val="24"/>
        </w:rPr>
        <w:t>（</w:t>
      </w:r>
      <w:r>
        <w:rPr>
          <w:rFonts w:ascii="宋体" w:hAnsi="宋体"/>
          <w:sz w:val="24"/>
        </w:rPr>
        <w:t xml:space="preserve">10   </w:t>
      </w:r>
      <w:r>
        <w:rPr>
          <w:rFonts w:hint="eastAsia" w:ascii="宋体" w:hAnsi="宋体"/>
          <w:sz w:val="24"/>
        </w:rPr>
        <w:t>截止阀维护保养；</w:t>
      </w:r>
    </w:p>
    <w:p w14:paraId="0A1BC7B6">
      <w:pPr>
        <w:spacing w:line="360" w:lineRule="auto"/>
        <w:rPr>
          <w:rFonts w:ascii="宋体" w:cs="宋体"/>
          <w:sz w:val="24"/>
        </w:rPr>
      </w:pPr>
      <w:r>
        <w:rPr>
          <w:rFonts w:hint="eastAsia" w:ascii="宋体" w:hAnsi="宋体"/>
          <w:sz w:val="24"/>
        </w:rPr>
        <w:t>（</w:t>
      </w:r>
      <w:r>
        <w:rPr>
          <w:rFonts w:ascii="宋体" w:hAnsi="宋体"/>
          <w:sz w:val="24"/>
        </w:rPr>
        <w:t xml:space="preserve">11   </w:t>
      </w:r>
      <w:r>
        <w:rPr>
          <w:rFonts w:hint="eastAsia" w:ascii="宋体" w:hAnsi="宋体"/>
          <w:sz w:val="24"/>
        </w:rPr>
        <w:t>加液阀维护保养；</w:t>
      </w:r>
    </w:p>
    <w:p w14:paraId="613F0393">
      <w:pPr>
        <w:spacing w:line="360" w:lineRule="auto"/>
        <w:rPr>
          <w:rFonts w:ascii="宋体" w:cs="宋体"/>
          <w:sz w:val="24"/>
        </w:rPr>
      </w:pPr>
      <w:r>
        <w:rPr>
          <w:rFonts w:hint="eastAsia" w:ascii="宋体" w:hAnsi="宋体"/>
          <w:sz w:val="24"/>
        </w:rPr>
        <w:t>（</w:t>
      </w:r>
      <w:r>
        <w:rPr>
          <w:rFonts w:ascii="宋体" w:hAnsi="宋体"/>
          <w:sz w:val="24"/>
        </w:rPr>
        <w:t xml:space="preserve">12   </w:t>
      </w:r>
      <w:r>
        <w:rPr>
          <w:rFonts w:hint="eastAsia" w:ascii="宋体" w:hAnsi="宋体"/>
          <w:sz w:val="24"/>
        </w:rPr>
        <w:t>单向阀维护保养；</w:t>
      </w:r>
    </w:p>
    <w:p w14:paraId="341B2C9A">
      <w:pPr>
        <w:spacing w:line="360" w:lineRule="auto"/>
        <w:rPr>
          <w:rFonts w:ascii="宋体" w:cs="宋体"/>
          <w:sz w:val="24"/>
        </w:rPr>
      </w:pPr>
      <w:r>
        <w:rPr>
          <w:rFonts w:hint="eastAsia" w:ascii="宋体" w:hAnsi="宋体"/>
          <w:sz w:val="24"/>
        </w:rPr>
        <w:t>（</w:t>
      </w:r>
      <w:r>
        <w:rPr>
          <w:rFonts w:ascii="宋体" w:hAnsi="宋体"/>
          <w:sz w:val="24"/>
        </w:rPr>
        <w:t xml:space="preserve">13   </w:t>
      </w:r>
      <w:r>
        <w:rPr>
          <w:rFonts w:hint="eastAsia" w:ascii="宋体" w:hAnsi="宋体"/>
          <w:sz w:val="24"/>
        </w:rPr>
        <w:t>视液阀维护保养；</w:t>
      </w:r>
    </w:p>
    <w:p w14:paraId="43069409">
      <w:pPr>
        <w:spacing w:line="360" w:lineRule="auto"/>
        <w:rPr>
          <w:rFonts w:ascii="宋体" w:cs="宋体"/>
          <w:sz w:val="24"/>
        </w:rPr>
      </w:pPr>
      <w:r>
        <w:rPr>
          <w:rFonts w:hint="eastAsia" w:ascii="宋体" w:hAnsi="宋体"/>
          <w:sz w:val="24"/>
        </w:rPr>
        <w:t>（</w:t>
      </w:r>
      <w:r>
        <w:rPr>
          <w:rFonts w:ascii="宋体" w:hAnsi="宋体"/>
          <w:sz w:val="24"/>
        </w:rPr>
        <w:t xml:space="preserve">14   </w:t>
      </w:r>
      <w:r>
        <w:rPr>
          <w:rFonts w:hint="eastAsia" w:ascii="宋体" w:hAnsi="宋体"/>
          <w:sz w:val="24"/>
        </w:rPr>
        <w:t>球阀维护保养；</w:t>
      </w:r>
    </w:p>
    <w:p w14:paraId="020E44A2">
      <w:pPr>
        <w:spacing w:line="360" w:lineRule="auto"/>
        <w:rPr>
          <w:rFonts w:ascii="宋体" w:cs="宋体"/>
          <w:sz w:val="24"/>
        </w:rPr>
      </w:pPr>
      <w:r>
        <w:rPr>
          <w:rFonts w:hint="eastAsia" w:ascii="宋体" w:hAnsi="宋体"/>
          <w:sz w:val="24"/>
        </w:rPr>
        <w:t>（</w:t>
      </w:r>
      <w:r>
        <w:rPr>
          <w:rFonts w:ascii="宋体" w:hAnsi="宋体"/>
          <w:sz w:val="24"/>
        </w:rPr>
        <w:t xml:space="preserve">15   </w:t>
      </w:r>
      <w:r>
        <w:rPr>
          <w:rFonts w:hint="eastAsia" w:ascii="宋体" w:hAnsi="宋体"/>
          <w:sz w:val="24"/>
        </w:rPr>
        <w:t>干燥过滤器维护保养；</w:t>
      </w:r>
    </w:p>
    <w:p w14:paraId="6ABB96E5">
      <w:pPr>
        <w:spacing w:line="360" w:lineRule="auto"/>
        <w:rPr>
          <w:rFonts w:ascii="宋体" w:cs="宋体"/>
          <w:sz w:val="24"/>
        </w:rPr>
      </w:pPr>
      <w:r>
        <w:rPr>
          <w:rFonts w:hint="eastAsia" w:ascii="宋体" w:hAnsi="宋体"/>
          <w:sz w:val="24"/>
        </w:rPr>
        <w:t>（</w:t>
      </w:r>
      <w:r>
        <w:rPr>
          <w:rFonts w:ascii="宋体" w:hAnsi="宋体"/>
          <w:sz w:val="24"/>
        </w:rPr>
        <w:t xml:space="preserve">16   </w:t>
      </w:r>
      <w:r>
        <w:rPr>
          <w:rFonts w:hint="eastAsia" w:ascii="宋体" w:hAnsi="宋体"/>
          <w:sz w:val="24"/>
        </w:rPr>
        <w:t>过滤器维护保养；</w:t>
      </w:r>
    </w:p>
    <w:p w14:paraId="1FFCEF4E">
      <w:pPr>
        <w:spacing w:line="360" w:lineRule="auto"/>
        <w:rPr>
          <w:rFonts w:ascii="宋体" w:cs="宋体"/>
          <w:sz w:val="24"/>
        </w:rPr>
      </w:pPr>
      <w:r>
        <w:rPr>
          <w:rFonts w:hint="eastAsia" w:ascii="宋体" w:hAnsi="宋体"/>
          <w:sz w:val="24"/>
        </w:rPr>
        <w:t>（</w:t>
      </w:r>
      <w:r>
        <w:rPr>
          <w:rFonts w:ascii="宋体" w:hAnsi="宋体"/>
          <w:sz w:val="24"/>
        </w:rPr>
        <w:t xml:space="preserve">17   </w:t>
      </w:r>
      <w:r>
        <w:rPr>
          <w:rFonts w:hint="eastAsia" w:ascii="宋体" w:hAnsi="宋体"/>
          <w:sz w:val="24"/>
        </w:rPr>
        <w:t>过滤网清洗维护保养；</w:t>
      </w:r>
    </w:p>
    <w:p w14:paraId="7EC0C3D7">
      <w:pPr>
        <w:spacing w:line="360" w:lineRule="auto"/>
        <w:rPr>
          <w:rFonts w:ascii="宋体" w:cs="宋体"/>
          <w:sz w:val="24"/>
        </w:rPr>
      </w:pPr>
      <w:r>
        <w:rPr>
          <w:rFonts w:hint="eastAsia" w:ascii="宋体" w:hAnsi="宋体"/>
          <w:sz w:val="24"/>
        </w:rPr>
        <w:t>（</w:t>
      </w:r>
      <w:r>
        <w:rPr>
          <w:rFonts w:ascii="宋体" w:hAnsi="宋体"/>
          <w:sz w:val="24"/>
        </w:rPr>
        <w:t xml:space="preserve">18   </w:t>
      </w:r>
      <w:r>
        <w:rPr>
          <w:rFonts w:hint="eastAsia" w:ascii="宋体" w:hAnsi="宋体"/>
          <w:sz w:val="24"/>
        </w:rPr>
        <w:t>压力表维护保养；</w:t>
      </w:r>
    </w:p>
    <w:p w14:paraId="0A41A083">
      <w:pPr>
        <w:spacing w:line="360" w:lineRule="auto"/>
        <w:rPr>
          <w:rFonts w:ascii="宋体" w:cs="宋体"/>
          <w:sz w:val="24"/>
        </w:rPr>
      </w:pPr>
      <w:r>
        <w:rPr>
          <w:rFonts w:hint="eastAsia" w:ascii="宋体" w:hAnsi="宋体"/>
          <w:sz w:val="24"/>
        </w:rPr>
        <w:t>（</w:t>
      </w:r>
      <w:r>
        <w:rPr>
          <w:rFonts w:ascii="宋体" w:hAnsi="宋体"/>
          <w:sz w:val="24"/>
        </w:rPr>
        <w:t xml:space="preserve">19   </w:t>
      </w:r>
      <w:r>
        <w:rPr>
          <w:rFonts w:hint="eastAsia" w:ascii="宋体" w:hAnsi="宋体"/>
          <w:sz w:val="24"/>
        </w:rPr>
        <w:t>温度计传感器维护保养；</w:t>
      </w:r>
    </w:p>
    <w:p w14:paraId="19C1B2B8">
      <w:pPr>
        <w:spacing w:line="360" w:lineRule="auto"/>
        <w:rPr>
          <w:rFonts w:ascii="宋体" w:cs="宋体"/>
          <w:sz w:val="24"/>
        </w:rPr>
      </w:pPr>
      <w:r>
        <w:rPr>
          <w:rFonts w:hint="eastAsia" w:ascii="宋体" w:hAnsi="宋体"/>
          <w:sz w:val="24"/>
        </w:rPr>
        <w:t>（</w:t>
      </w:r>
      <w:r>
        <w:rPr>
          <w:rFonts w:ascii="宋体" w:hAnsi="宋体"/>
          <w:sz w:val="24"/>
        </w:rPr>
        <w:t xml:space="preserve">20   </w:t>
      </w:r>
      <w:r>
        <w:rPr>
          <w:rFonts w:hint="eastAsia" w:ascii="宋体" w:hAnsi="宋体"/>
          <w:sz w:val="24"/>
        </w:rPr>
        <w:t>软接维护保养；</w:t>
      </w:r>
    </w:p>
    <w:p w14:paraId="68F07F82">
      <w:pPr>
        <w:spacing w:line="360" w:lineRule="auto"/>
        <w:rPr>
          <w:rFonts w:ascii="宋体" w:cs="宋体"/>
          <w:sz w:val="24"/>
        </w:rPr>
      </w:pPr>
      <w:r>
        <w:rPr>
          <w:rFonts w:hint="eastAsia" w:ascii="宋体" w:hAnsi="宋体"/>
          <w:sz w:val="24"/>
        </w:rPr>
        <w:t>（</w:t>
      </w:r>
      <w:r>
        <w:rPr>
          <w:rFonts w:ascii="宋体" w:hAnsi="宋体"/>
          <w:sz w:val="24"/>
        </w:rPr>
        <w:t xml:space="preserve">21   </w:t>
      </w:r>
      <w:r>
        <w:rPr>
          <w:rFonts w:hint="eastAsia" w:ascii="宋体" w:hAnsi="宋体"/>
          <w:sz w:val="24"/>
        </w:rPr>
        <w:t>工作风压维护保养；</w:t>
      </w:r>
    </w:p>
    <w:p w14:paraId="72D8A1CC">
      <w:pPr>
        <w:spacing w:line="360" w:lineRule="auto"/>
        <w:rPr>
          <w:rFonts w:ascii="宋体" w:cs="宋体"/>
          <w:sz w:val="24"/>
        </w:rPr>
      </w:pPr>
      <w:r>
        <w:rPr>
          <w:rFonts w:hint="eastAsia" w:ascii="宋体" w:hAnsi="宋体"/>
          <w:sz w:val="24"/>
        </w:rPr>
        <w:t>（</w:t>
      </w:r>
      <w:r>
        <w:rPr>
          <w:rFonts w:ascii="宋体" w:hAnsi="宋体"/>
          <w:sz w:val="24"/>
        </w:rPr>
        <w:t xml:space="preserve">22   </w:t>
      </w:r>
      <w:r>
        <w:rPr>
          <w:rFonts w:hint="eastAsia" w:ascii="宋体" w:hAnsi="宋体"/>
          <w:sz w:val="24"/>
        </w:rPr>
        <w:t>翅片灰堵情况维护保养；</w:t>
      </w:r>
    </w:p>
    <w:p w14:paraId="02483A7B">
      <w:pPr>
        <w:spacing w:line="360" w:lineRule="auto"/>
        <w:rPr>
          <w:rFonts w:ascii="宋体" w:cs="宋体"/>
          <w:sz w:val="24"/>
        </w:rPr>
      </w:pPr>
      <w:r>
        <w:rPr>
          <w:rFonts w:hint="eastAsia" w:ascii="宋体" w:hAnsi="宋体"/>
          <w:sz w:val="24"/>
        </w:rPr>
        <w:t>（</w:t>
      </w:r>
      <w:r>
        <w:rPr>
          <w:rFonts w:ascii="宋体" w:hAnsi="宋体"/>
          <w:sz w:val="24"/>
        </w:rPr>
        <w:t xml:space="preserve">23   </w:t>
      </w:r>
      <w:r>
        <w:rPr>
          <w:rFonts w:hint="eastAsia" w:ascii="宋体" w:hAnsi="宋体"/>
          <w:sz w:val="24"/>
        </w:rPr>
        <w:t>噪音异响处理；</w:t>
      </w:r>
    </w:p>
    <w:p w14:paraId="243BE816">
      <w:pPr>
        <w:spacing w:line="360" w:lineRule="auto"/>
        <w:ind w:firstLine="120" w:firstLineChars="50"/>
        <w:rPr>
          <w:rFonts w:ascii="宋体" w:cs="宋体"/>
          <w:sz w:val="24"/>
        </w:rPr>
      </w:pPr>
      <w:r>
        <w:rPr>
          <w:rFonts w:ascii="宋体" w:hAnsi="宋体"/>
          <w:sz w:val="24"/>
        </w:rPr>
        <w:t xml:space="preserve">(24   </w:t>
      </w:r>
      <w:r>
        <w:rPr>
          <w:rFonts w:hint="eastAsia" w:ascii="宋体" w:hAnsi="宋体"/>
          <w:sz w:val="24"/>
        </w:rPr>
        <w:t>风机马达维护保养；</w:t>
      </w:r>
    </w:p>
    <w:p w14:paraId="14BDC97D">
      <w:pPr>
        <w:spacing w:line="360" w:lineRule="auto"/>
        <w:ind w:firstLine="120" w:firstLineChars="50"/>
        <w:rPr>
          <w:rFonts w:ascii="宋体" w:cs="宋体"/>
          <w:sz w:val="24"/>
        </w:rPr>
      </w:pPr>
      <w:r>
        <w:rPr>
          <w:rFonts w:ascii="宋体" w:hAnsi="宋体"/>
          <w:sz w:val="24"/>
        </w:rPr>
        <w:t xml:space="preserve">(25   </w:t>
      </w:r>
      <w:r>
        <w:rPr>
          <w:rFonts w:hint="eastAsia" w:ascii="宋体" w:hAnsi="宋体"/>
          <w:sz w:val="24"/>
        </w:rPr>
        <w:t>旋转风叶维护保养；</w:t>
      </w:r>
    </w:p>
    <w:p w14:paraId="54ABBC03">
      <w:pPr>
        <w:spacing w:line="360" w:lineRule="auto"/>
        <w:ind w:firstLine="120" w:firstLineChars="50"/>
        <w:rPr>
          <w:rFonts w:ascii="宋体" w:cs="宋体"/>
          <w:sz w:val="24"/>
        </w:rPr>
      </w:pPr>
      <w:r>
        <w:rPr>
          <w:rFonts w:ascii="宋体" w:hAnsi="宋体"/>
          <w:sz w:val="24"/>
        </w:rPr>
        <w:t xml:space="preserve">(26   </w:t>
      </w:r>
      <w:r>
        <w:rPr>
          <w:rFonts w:hint="eastAsia" w:ascii="宋体" w:hAnsi="宋体"/>
          <w:sz w:val="24"/>
        </w:rPr>
        <w:t>电容器维护保养；</w:t>
      </w:r>
    </w:p>
    <w:p w14:paraId="64B1FFF9">
      <w:pPr>
        <w:spacing w:line="360" w:lineRule="auto"/>
        <w:ind w:firstLine="120" w:firstLineChars="50"/>
        <w:rPr>
          <w:rFonts w:ascii="宋体" w:cs="宋体"/>
          <w:sz w:val="24"/>
        </w:rPr>
      </w:pPr>
      <w:r>
        <w:rPr>
          <w:rFonts w:ascii="宋体" w:hAnsi="宋体"/>
          <w:sz w:val="24"/>
        </w:rPr>
        <w:t xml:space="preserve">(27   </w:t>
      </w:r>
      <w:r>
        <w:rPr>
          <w:rFonts w:hint="eastAsia" w:ascii="宋体" w:hAnsi="宋体"/>
          <w:sz w:val="24"/>
        </w:rPr>
        <w:t>导风罩维护保养；</w:t>
      </w:r>
    </w:p>
    <w:p w14:paraId="3EBF916B">
      <w:pPr>
        <w:spacing w:line="360" w:lineRule="auto"/>
        <w:ind w:firstLine="120" w:firstLineChars="50"/>
        <w:rPr>
          <w:rFonts w:ascii="宋体" w:cs="宋体"/>
          <w:sz w:val="24"/>
        </w:rPr>
      </w:pPr>
      <w:r>
        <w:rPr>
          <w:rFonts w:ascii="宋体" w:hAnsi="宋体"/>
          <w:sz w:val="24"/>
        </w:rPr>
        <w:t xml:space="preserve">(28   </w:t>
      </w:r>
      <w:r>
        <w:rPr>
          <w:rFonts w:hint="eastAsia" w:ascii="宋体" w:hAnsi="宋体"/>
          <w:sz w:val="24"/>
        </w:rPr>
        <w:t>强电开关柜维护保养；</w:t>
      </w:r>
    </w:p>
    <w:p w14:paraId="0E95F28B">
      <w:pPr>
        <w:spacing w:line="360" w:lineRule="auto"/>
        <w:ind w:firstLine="120" w:firstLineChars="50"/>
        <w:rPr>
          <w:rFonts w:ascii="宋体" w:cs="宋体"/>
          <w:sz w:val="24"/>
        </w:rPr>
      </w:pPr>
      <w:r>
        <w:rPr>
          <w:rFonts w:ascii="宋体" w:hAnsi="宋体"/>
          <w:sz w:val="24"/>
        </w:rPr>
        <w:t xml:space="preserve">(29   </w:t>
      </w:r>
      <w:r>
        <w:rPr>
          <w:rFonts w:hint="eastAsia" w:ascii="宋体" w:hAnsi="宋体"/>
          <w:sz w:val="24"/>
        </w:rPr>
        <w:t>弱电开关柜维护保养；</w:t>
      </w:r>
    </w:p>
    <w:p w14:paraId="5828060A">
      <w:pPr>
        <w:spacing w:line="360" w:lineRule="auto"/>
        <w:ind w:firstLine="120" w:firstLineChars="50"/>
        <w:rPr>
          <w:rFonts w:ascii="宋体" w:cs="宋体"/>
          <w:sz w:val="24"/>
        </w:rPr>
      </w:pPr>
      <w:r>
        <w:rPr>
          <w:rFonts w:ascii="宋体" w:hAnsi="宋体"/>
          <w:sz w:val="24"/>
        </w:rPr>
        <w:t xml:space="preserve">(30   </w:t>
      </w:r>
      <w:r>
        <w:rPr>
          <w:rFonts w:hint="eastAsia" w:ascii="宋体" w:hAnsi="宋体"/>
          <w:sz w:val="24"/>
        </w:rPr>
        <w:t>交流接触器维护保养；</w:t>
      </w:r>
    </w:p>
    <w:p w14:paraId="12B7123F">
      <w:pPr>
        <w:spacing w:line="360" w:lineRule="auto"/>
        <w:ind w:firstLine="120" w:firstLineChars="50"/>
        <w:rPr>
          <w:rFonts w:ascii="宋体" w:cs="宋体"/>
          <w:sz w:val="24"/>
        </w:rPr>
      </w:pPr>
      <w:r>
        <w:rPr>
          <w:rFonts w:ascii="宋体" w:hAnsi="宋体"/>
          <w:sz w:val="24"/>
        </w:rPr>
        <w:t xml:space="preserve">(31   </w:t>
      </w:r>
      <w:r>
        <w:rPr>
          <w:rFonts w:hint="eastAsia" w:ascii="宋体" w:hAnsi="宋体"/>
          <w:sz w:val="24"/>
        </w:rPr>
        <w:t>电流表维护保养；</w:t>
      </w:r>
    </w:p>
    <w:p w14:paraId="76B3F15E">
      <w:pPr>
        <w:spacing w:line="360" w:lineRule="auto"/>
        <w:ind w:firstLine="120" w:firstLineChars="50"/>
        <w:rPr>
          <w:rFonts w:ascii="宋体" w:cs="宋体"/>
          <w:sz w:val="24"/>
        </w:rPr>
      </w:pPr>
      <w:r>
        <w:rPr>
          <w:rFonts w:ascii="宋体" w:hAnsi="宋体"/>
          <w:sz w:val="24"/>
        </w:rPr>
        <w:t xml:space="preserve">(32   </w:t>
      </w:r>
      <w:r>
        <w:rPr>
          <w:rFonts w:hint="eastAsia" w:ascii="宋体" w:hAnsi="宋体"/>
          <w:sz w:val="24"/>
        </w:rPr>
        <w:t>电压表维护保养；</w:t>
      </w:r>
    </w:p>
    <w:p w14:paraId="19427BC0">
      <w:pPr>
        <w:spacing w:line="360" w:lineRule="auto"/>
        <w:ind w:firstLine="120" w:firstLineChars="50"/>
        <w:rPr>
          <w:rFonts w:ascii="宋体" w:cs="宋体"/>
          <w:sz w:val="24"/>
        </w:rPr>
      </w:pPr>
      <w:r>
        <w:rPr>
          <w:rFonts w:ascii="宋体" w:hAnsi="宋体"/>
          <w:sz w:val="24"/>
        </w:rPr>
        <w:t xml:space="preserve">(33   </w:t>
      </w:r>
      <w:r>
        <w:rPr>
          <w:rFonts w:hint="eastAsia" w:ascii="宋体" w:hAnsi="宋体"/>
          <w:sz w:val="24"/>
        </w:rPr>
        <w:t>压机工作状况维护保养；</w:t>
      </w:r>
    </w:p>
    <w:p w14:paraId="65EEBCB2">
      <w:pPr>
        <w:spacing w:line="360" w:lineRule="auto"/>
        <w:ind w:firstLine="120" w:firstLineChars="50"/>
        <w:rPr>
          <w:rFonts w:ascii="宋体" w:cs="宋体"/>
          <w:sz w:val="24"/>
        </w:rPr>
      </w:pPr>
      <w:r>
        <w:rPr>
          <w:rFonts w:ascii="宋体" w:hAnsi="宋体"/>
          <w:sz w:val="24"/>
        </w:rPr>
        <w:t xml:space="preserve">(34   </w:t>
      </w:r>
      <w:r>
        <w:rPr>
          <w:rFonts w:hint="eastAsia" w:ascii="宋体" w:hAnsi="宋体"/>
          <w:sz w:val="24"/>
        </w:rPr>
        <w:t>换热器效果维护保养；</w:t>
      </w:r>
    </w:p>
    <w:p w14:paraId="78760560">
      <w:pPr>
        <w:spacing w:line="360" w:lineRule="auto"/>
        <w:ind w:firstLine="120" w:firstLineChars="50"/>
        <w:rPr>
          <w:rFonts w:ascii="宋体" w:cs="宋体"/>
          <w:sz w:val="24"/>
        </w:rPr>
      </w:pPr>
      <w:r>
        <w:rPr>
          <w:rFonts w:ascii="宋体" w:hAnsi="宋体"/>
          <w:sz w:val="24"/>
        </w:rPr>
        <w:t xml:space="preserve">(35   </w:t>
      </w:r>
      <w:r>
        <w:rPr>
          <w:rFonts w:hint="eastAsia" w:ascii="宋体" w:hAnsi="宋体"/>
          <w:sz w:val="24"/>
        </w:rPr>
        <w:t>面板显示维护保养；</w:t>
      </w:r>
    </w:p>
    <w:p w14:paraId="21D6E97F">
      <w:pPr>
        <w:spacing w:line="360" w:lineRule="auto"/>
        <w:ind w:firstLine="120" w:firstLineChars="50"/>
        <w:rPr>
          <w:rFonts w:ascii="宋体" w:cs="宋体"/>
          <w:sz w:val="24"/>
        </w:rPr>
      </w:pPr>
      <w:r>
        <w:rPr>
          <w:rFonts w:ascii="宋体" w:hAnsi="宋体"/>
          <w:sz w:val="24"/>
        </w:rPr>
        <w:t xml:space="preserve">(36   </w:t>
      </w:r>
      <w:r>
        <w:rPr>
          <w:rFonts w:hint="eastAsia" w:ascii="宋体" w:hAnsi="宋体"/>
          <w:sz w:val="24"/>
        </w:rPr>
        <w:t>风口面板维护保养；</w:t>
      </w:r>
    </w:p>
    <w:p w14:paraId="51E1293E">
      <w:pPr>
        <w:spacing w:line="360" w:lineRule="auto"/>
        <w:ind w:firstLine="120" w:firstLineChars="50"/>
        <w:rPr>
          <w:rFonts w:ascii="宋体" w:cs="宋体"/>
          <w:sz w:val="24"/>
        </w:rPr>
      </w:pPr>
      <w:r>
        <w:rPr>
          <w:rFonts w:ascii="宋体" w:hAnsi="宋体"/>
          <w:sz w:val="24"/>
        </w:rPr>
        <w:t xml:space="preserve">(37   </w:t>
      </w:r>
      <w:r>
        <w:rPr>
          <w:rFonts w:hint="eastAsia" w:ascii="宋体" w:hAnsi="宋体"/>
          <w:sz w:val="24"/>
        </w:rPr>
        <w:t>油压状况维护保养；</w:t>
      </w:r>
    </w:p>
    <w:p w14:paraId="3750E463">
      <w:pPr>
        <w:spacing w:line="360" w:lineRule="auto"/>
        <w:ind w:firstLine="120" w:firstLineChars="50"/>
        <w:rPr>
          <w:rFonts w:ascii="宋体" w:cs="宋体"/>
          <w:sz w:val="24"/>
        </w:rPr>
      </w:pPr>
      <w:r>
        <w:rPr>
          <w:rFonts w:ascii="宋体" w:hAnsi="宋体"/>
          <w:sz w:val="24"/>
        </w:rPr>
        <w:t xml:space="preserve">(38   </w:t>
      </w:r>
      <w:r>
        <w:rPr>
          <w:rFonts w:hint="eastAsia" w:ascii="宋体" w:hAnsi="宋体"/>
          <w:sz w:val="24"/>
        </w:rPr>
        <w:t>制冷剂压力维护保养；</w:t>
      </w:r>
    </w:p>
    <w:p w14:paraId="79ADC306">
      <w:pPr>
        <w:spacing w:line="360" w:lineRule="auto"/>
        <w:ind w:firstLine="120" w:firstLineChars="50"/>
        <w:rPr>
          <w:rFonts w:ascii="宋体" w:cs="宋体"/>
          <w:sz w:val="24"/>
        </w:rPr>
      </w:pPr>
      <w:r>
        <w:rPr>
          <w:rFonts w:ascii="宋体" w:hAnsi="宋体"/>
          <w:sz w:val="24"/>
        </w:rPr>
        <w:t xml:space="preserve">(39   </w:t>
      </w:r>
      <w:r>
        <w:rPr>
          <w:rFonts w:hint="eastAsia" w:ascii="宋体" w:hAnsi="宋体"/>
          <w:sz w:val="24"/>
        </w:rPr>
        <w:t>连接铜管保温维护保养；</w:t>
      </w:r>
    </w:p>
    <w:p w14:paraId="36D8C315">
      <w:pPr>
        <w:spacing w:line="360" w:lineRule="auto"/>
        <w:ind w:firstLine="120" w:firstLineChars="50"/>
        <w:rPr>
          <w:rFonts w:ascii="宋体"/>
          <w:b/>
          <w:sz w:val="24"/>
        </w:rPr>
      </w:pPr>
      <w:r>
        <w:rPr>
          <w:rFonts w:ascii="宋体" w:hAnsi="宋体"/>
          <w:sz w:val="24"/>
        </w:rPr>
        <w:t xml:space="preserve">(40   </w:t>
      </w:r>
      <w:r>
        <w:rPr>
          <w:rFonts w:hint="eastAsia" w:ascii="宋体" w:hAnsi="宋体"/>
          <w:sz w:val="24"/>
        </w:rPr>
        <w:t>冷凝水保温维护保养；</w:t>
      </w:r>
    </w:p>
    <w:p w14:paraId="5ED8D99E">
      <w:pPr>
        <w:spacing w:line="360" w:lineRule="auto"/>
        <w:rPr>
          <w:rFonts w:ascii="宋体"/>
          <w:b/>
          <w:sz w:val="24"/>
        </w:rPr>
      </w:pPr>
      <w:r>
        <w:rPr>
          <w:rFonts w:hint="eastAsia" w:ascii="宋体" w:hAnsi="宋体"/>
          <w:b/>
          <w:sz w:val="24"/>
          <w:lang w:val="en-US" w:eastAsia="zh-CN"/>
        </w:rPr>
        <w:t>四</w:t>
      </w:r>
      <w:r>
        <w:rPr>
          <w:rFonts w:hint="eastAsia" w:ascii="宋体" w:hAnsi="宋体"/>
          <w:b/>
          <w:sz w:val="24"/>
        </w:rPr>
        <w:t>、</w:t>
      </w:r>
      <w:r>
        <w:rPr>
          <w:rFonts w:ascii="宋体" w:hAnsi="宋体"/>
          <w:b/>
          <w:sz w:val="24"/>
        </w:rPr>
        <w:t xml:space="preserve"> </w:t>
      </w:r>
      <w:r>
        <w:rPr>
          <w:rFonts w:hint="eastAsia" w:ascii="宋体" w:hAnsi="宋体"/>
          <w:b/>
          <w:sz w:val="24"/>
        </w:rPr>
        <w:t>维保清洗时间：</w:t>
      </w:r>
    </w:p>
    <w:p w14:paraId="187ADACD">
      <w:pPr>
        <w:spacing w:line="360" w:lineRule="auto"/>
        <w:ind w:firstLine="480" w:firstLineChars="200"/>
        <w:rPr>
          <w:rFonts w:ascii="宋体"/>
          <w:sz w:val="24"/>
        </w:rPr>
      </w:pPr>
      <w:r>
        <w:rPr>
          <w:rFonts w:hint="eastAsia" w:ascii="宋体" w:hAnsi="宋体"/>
          <w:sz w:val="24"/>
        </w:rPr>
        <w:t>整机上门维保每年</w:t>
      </w:r>
      <w:r>
        <w:rPr>
          <w:rFonts w:hint="eastAsia" w:ascii="宋体" w:hAnsi="宋体"/>
          <w:sz w:val="24"/>
          <w:lang w:val="en-US" w:eastAsia="zh-CN"/>
        </w:rPr>
        <w:t>二</w:t>
      </w:r>
      <w:r>
        <w:rPr>
          <w:rFonts w:hint="eastAsia" w:ascii="宋体" w:hAnsi="宋体"/>
          <w:sz w:val="24"/>
        </w:rPr>
        <w:t>次，时间为空调使用淡季，即每年春季，准确时间以双方协商确定，空调运行期间每月巡检一次，以不定期上门方式。</w:t>
      </w:r>
    </w:p>
    <w:p w14:paraId="2E9521A5">
      <w:pPr>
        <w:spacing w:line="360" w:lineRule="auto"/>
        <w:rPr>
          <w:rFonts w:ascii="宋体"/>
          <w:sz w:val="24"/>
        </w:rPr>
      </w:pPr>
    </w:p>
    <w:p w14:paraId="6258188B">
      <w:pPr>
        <w:adjustRightInd w:val="0"/>
        <w:spacing w:line="360" w:lineRule="auto"/>
        <w:rPr>
          <w:rFonts w:hint="eastAsia" w:ascii="宋体" w:hAnsi="宋体" w:eastAsia="宋体" w:cs="Times New Roman"/>
          <w:b/>
          <w:bCs/>
          <w:color w:val="auto"/>
          <w:sz w:val="24"/>
          <w:szCs w:val="24"/>
          <w:lang w:val="en-US" w:eastAsia="zh-CN"/>
        </w:rPr>
      </w:pPr>
      <w:r>
        <w:rPr>
          <w:rFonts w:hint="eastAsia" w:ascii="宋体" w:hAnsi="宋体"/>
          <w:b/>
          <w:sz w:val="24"/>
          <w:lang w:val="en-US" w:eastAsia="zh-CN"/>
        </w:rPr>
        <w:t>五</w:t>
      </w:r>
      <w:r>
        <w:rPr>
          <w:rFonts w:hint="eastAsia" w:ascii="宋体" w:hAnsi="宋体"/>
          <w:b/>
          <w:sz w:val="24"/>
        </w:rPr>
        <w:t>、</w:t>
      </w:r>
      <w:r>
        <w:rPr>
          <w:rFonts w:ascii="宋体" w:hAnsi="宋体"/>
          <w:b/>
          <w:sz w:val="24"/>
        </w:rPr>
        <w:t xml:space="preserve"> </w:t>
      </w:r>
      <w:r>
        <w:rPr>
          <w:rFonts w:hint="eastAsia" w:ascii="宋体" w:hAnsi="宋体" w:eastAsia="宋体" w:cs="Times New Roman"/>
          <w:b/>
          <w:bCs/>
          <w:color w:val="auto"/>
          <w:sz w:val="24"/>
          <w:szCs w:val="24"/>
          <w:lang w:val="en-US" w:eastAsia="zh-CN"/>
        </w:rPr>
        <w:t>服务要求</w:t>
      </w:r>
      <w:r>
        <w:rPr>
          <w:rFonts w:hint="eastAsia" w:ascii="宋体" w:hAnsi="宋体" w:cs="Times New Roman"/>
          <w:b/>
          <w:bCs/>
          <w:color w:val="auto"/>
          <w:sz w:val="24"/>
          <w:szCs w:val="24"/>
          <w:lang w:val="en-US" w:eastAsia="zh-CN"/>
        </w:rPr>
        <w:t>：</w:t>
      </w:r>
    </w:p>
    <w:p w14:paraId="21947523">
      <w:pPr>
        <w:spacing w:line="360" w:lineRule="auto"/>
        <w:ind w:firstLine="437"/>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1.中标人需配备一位项目负责人，负责与招标人联系以及对项目进行整体管控</w:t>
      </w:r>
      <w:r>
        <w:rPr>
          <w:rFonts w:hint="eastAsia" w:ascii="宋体" w:hAnsi="宋体" w:cs="Times New Roman"/>
          <w:color w:val="auto"/>
          <w:sz w:val="24"/>
          <w:szCs w:val="24"/>
          <w:lang w:val="en-US" w:eastAsia="zh-CN"/>
        </w:rPr>
        <w:t>（需持从业资格证）</w:t>
      </w:r>
      <w:r>
        <w:rPr>
          <w:rFonts w:hint="eastAsia" w:ascii="宋体" w:hAnsi="宋体" w:eastAsia="宋体" w:cs="Times New Roman"/>
          <w:color w:val="auto"/>
          <w:sz w:val="24"/>
          <w:szCs w:val="24"/>
          <w:lang w:val="en-US" w:eastAsia="zh-CN"/>
        </w:rPr>
        <w:t>。（</w:t>
      </w:r>
      <w:r>
        <w:rPr>
          <w:rFonts w:hint="eastAsia" w:ascii="宋体" w:hAnsi="宋体" w:eastAsia="宋体" w:cs="宋体"/>
          <w:b/>
          <w:sz w:val="24"/>
          <w:szCs w:val="18"/>
          <w:highlight w:val="none"/>
          <w:lang w:val="en-US" w:eastAsia="zh-CN"/>
        </w:rPr>
        <w:t>注：投标人在投标文件中无须提供人员相关证明材料，由招标人在合同签订后中标人进场服务前核查人员配备情况，人员须按照要求配备到位，否则招标人有权解除合同。</w:t>
      </w:r>
      <w:r>
        <w:rPr>
          <w:rFonts w:hint="eastAsia" w:ascii="宋体" w:hAnsi="宋体" w:eastAsia="宋体" w:cs="Times New Roman"/>
          <w:color w:val="auto"/>
          <w:sz w:val="24"/>
          <w:szCs w:val="24"/>
          <w:lang w:val="en-US" w:eastAsia="zh-CN"/>
        </w:rPr>
        <w:t>）</w:t>
      </w:r>
    </w:p>
    <w:p w14:paraId="035D75D7">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2.中标人应确保本项目所涉维保设备达到完好状态。</w:t>
      </w:r>
    </w:p>
    <w:p w14:paraId="0587664E">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3.中标人应保证及时有效地处理好</w:t>
      </w:r>
      <w:r>
        <w:rPr>
          <w:rFonts w:hint="eastAsia" w:ascii="宋体" w:hAnsi="宋体" w:cs="Times New Roman"/>
          <w:color w:val="auto"/>
          <w:sz w:val="24"/>
          <w:szCs w:val="24"/>
          <w:lang w:val="en-US" w:eastAsia="zh-CN"/>
        </w:rPr>
        <w:t>空调</w:t>
      </w:r>
      <w:r>
        <w:rPr>
          <w:rFonts w:hint="eastAsia" w:ascii="宋体" w:hAnsi="宋体" w:eastAsia="宋体" w:cs="Times New Roman"/>
          <w:color w:val="auto"/>
          <w:sz w:val="24"/>
          <w:szCs w:val="24"/>
          <w:lang w:val="en-US" w:eastAsia="zh-CN"/>
        </w:rPr>
        <w:t>设备故障，保障招标人设备正常运行。</w:t>
      </w:r>
    </w:p>
    <w:p w14:paraId="4652474B">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4.中标人须保证严格遵守国家及行业规范要求，做好维护、抢修和试验等。</w:t>
      </w:r>
    </w:p>
    <w:p w14:paraId="07A2A20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5.中标人所属本项目人员须持证上岗，定期维护、检验、履责，根据招标人</w:t>
      </w:r>
      <w:r>
        <w:rPr>
          <w:rFonts w:hint="eastAsia" w:ascii="宋体" w:hAnsi="宋体" w:cs="Times New Roman"/>
          <w:color w:val="auto"/>
          <w:sz w:val="24"/>
          <w:szCs w:val="24"/>
          <w:lang w:val="en-US" w:eastAsia="zh-CN"/>
        </w:rPr>
        <w:t>空调使用</w:t>
      </w:r>
      <w:r>
        <w:rPr>
          <w:rFonts w:hint="eastAsia" w:ascii="宋体" w:hAnsi="宋体" w:eastAsia="宋体" w:cs="Times New Roman"/>
          <w:color w:val="auto"/>
          <w:sz w:val="24"/>
          <w:szCs w:val="24"/>
          <w:lang w:val="en-US" w:eastAsia="zh-CN"/>
        </w:rPr>
        <w:t>情况提醒并协助做好规划，及时向招标人报告，并做好记录。</w:t>
      </w:r>
    </w:p>
    <w:p w14:paraId="7E350BA5">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7</w:t>
      </w:r>
      <w:r>
        <w:rPr>
          <w:rFonts w:hint="eastAsia" w:ascii="宋体" w:hAnsi="宋体" w:eastAsia="宋体" w:cs="Times New Roman"/>
          <w:color w:val="auto"/>
          <w:sz w:val="24"/>
          <w:szCs w:val="24"/>
          <w:lang w:val="en-US" w:eastAsia="zh-CN"/>
        </w:rPr>
        <w:t>.</w:t>
      </w:r>
      <w:r>
        <w:rPr>
          <w:rFonts w:hint="eastAsia" w:ascii="宋体" w:hAnsi="宋体"/>
          <w:sz w:val="24"/>
          <w:lang w:val="en-US" w:eastAsia="zh-CN"/>
        </w:rPr>
        <w:t>中标人在接报修故障时，正常6小时到达现场，紧急事件2小时内到达现场处理。</w:t>
      </w:r>
      <w:r>
        <w:rPr>
          <w:rFonts w:hint="eastAsia" w:ascii="宋体" w:hAnsi="宋体"/>
          <w:sz w:val="24"/>
        </w:rPr>
        <w:t>在维修中如有其它疑问</w:t>
      </w:r>
      <w:r>
        <w:rPr>
          <w:rFonts w:hint="eastAsia" w:ascii="宋体" w:hAnsi="宋体"/>
          <w:sz w:val="24"/>
          <w:lang w:val="en-US" w:eastAsia="zh-CN"/>
        </w:rPr>
        <w:t>使用方</w:t>
      </w:r>
      <w:r>
        <w:rPr>
          <w:rFonts w:hint="eastAsia" w:ascii="宋体" w:hAnsi="宋体"/>
          <w:sz w:val="24"/>
        </w:rPr>
        <w:t>应给予配合处理，如有不明之处互相协商解决。</w:t>
      </w:r>
      <w:r>
        <w:rPr>
          <w:rFonts w:hint="eastAsia" w:ascii="宋体" w:hAnsi="宋体" w:eastAsia="宋体" w:cs="Times New Roman"/>
          <w:color w:val="auto"/>
          <w:sz w:val="24"/>
          <w:szCs w:val="24"/>
          <w:lang w:val="en-US" w:eastAsia="zh-CN"/>
        </w:rPr>
        <w:t>若未按时到达，或单次维修连续送电次数超过三次，招标人有权解除止合同。</w:t>
      </w:r>
    </w:p>
    <w:p w14:paraId="580C79CC">
      <w:pPr>
        <w:adjustRightInd w:val="0"/>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8</w:t>
      </w:r>
      <w:r>
        <w:rPr>
          <w:rFonts w:hint="eastAsia" w:ascii="宋体" w:hAnsi="宋体" w:eastAsia="宋体" w:cs="Times New Roman"/>
          <w:color w:val="auto"/>
          <w:sz w:val="24"/>
          <w:szCs w:val="24"/>
          <w:lang w:val="en-US" w:eastAsia="zh-CN"/>
        </w:rPr>
        <w:t>.更换元器件应和原设备厂家一致，特殊情况需要采用其他厂家产品时应征得招标人书面同意。若中标人投标时提供的常规易损清单中的元器件品牌并非和原设备厂家一致，则由中标人报给招标人审核，招标人审核同意后可采用其他厂家产品。</w:t>
      </w:r>
    </w:p>
    <w:p w14:paraId="1923EC26">
      <w:pPr>
        <w:adjustRightInd w:val="0"/>
        <w:spacing w:line="360" w:lineRule="auto"/>
        <w:ind w:firstLine="480" w:firstLineChars="200"/>
        <w:rPr>
          <w:rFonts w:hint="eastAsia" w:ascii="宋体" w:hAnsi="宋体" w:eastAsia="宋体" w:cs="Times New Roman"/>
          <w:b/>
          <w:bCs/>
          <w:color w:val="auto"/>
          <w:sz w:val="24"/>
          <w:szCs w:val="24"/>
          <w:lang w:val="en-US" w:eastAsia="zh-CN"/>
        </w:rPr>
      </w:pPr>
      <w:r>
        <w:rPr>
          <w:rFonts w:hint="eastAsia" w:ascii="宋体" w:hAnsi="宋体" w:cs="Times New Roman"/>
          <w:color w:val="auto"/>
          <w:sz w:val="24"/>
          <w:szCs w:val="24"/>
          <w:lang w:val="en-US" w:eastAsia="zh-CN"/>
        </w:rPr>
        <w:t>9</w:t>
      </w:r>
      <w:r>
        <w:rPr>
          <w:rFonts w:hint="eastAsia" w:ascii="宋体" w:hAnsi="宋体" w:eastAsia="宋体" w:cs="Times New Roman"/>
          <w:color w:val="auto"/>
          <w:sz w:val="24"/>
          <w:szCs w:val="24"/>
          <w:lang w:val="en-US" w:eastAsia="zh-CN"/>
        </w:rPr>
        <w:t>.中标人在作业时应做好自身和作业区域的安全防范措施，作业过程中所引起的的人身安全和发生意外及由此造成第三方人身与财产损失的，全权由中标人负责承担，与招标人无关，造成的一切损失及人身伤亡等，均由中标人负责修复和承担赔偿等责任</w:t>
      </w:r>
      <w:r>
        <w:rPr>
          <w:rFonts w:hint="eastAsia" w:ascii="宋体" w:hAnsi="宋体" w:eastAsia="宋体" w:cs="Times New Roman"/>
          <w:b/>
          <w:bCs/>
          <w:color w:val="auto"/>
          <w:sz w:val="24"/>
          <w:szCs w:val="24"/>
          <w:lang w:val="en-US" w:eastAsia="zh-CN"/>
        </w:rPr>
        <w:t>。</w:t>
      </w:r>
    </w:p>
    <w:p w14:paraId="4F590D09">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highlight w:val="none"/>
          <w:lang w:val="en-US" w:eastAsia="zh-CN"/>
        </w:rPr>
      </w:pPr>
      <w:r>
        <w:rPr>
          <w:rFonts w:hint="eastAsia" w:ascii="宋体" w:hAnsi="宋体" w:cs="Times New Roman"/>
          <w:b/>
          <w:bCs/>
          <w:color w:val="auto"/>
          <w:sz w:val="24"/>
          <w:szCs w:val="24"/>
          <w:lang w:val="en-US" w:eastAsia="zh-CN"/>
        </w:rPr>
        <w:t>10.</w:t>
      </w:r>
      <w:r>
        <w:rPr>
          <w:rFonts w:hint="eastAsia" w:ascii="宋体" w:hAnsi="宋体" w:eastAsia="宋体" w:cs="宋体"/>
          <w:b/>
          <w:bCs/>
          <w:sz w:val="24"/>
          <w:szCs w:val="18"/>
          <w:lang w:val="en-US" w:eastAsia="zh-CN"/>
        </w:rPr>
        <w:t>投标人在投标时，需提供2份常规易损</w:t>
      </w:r>
      <w:r>
        <w:rPr>
          <w:rFonts w:hint="eastAsia" w:ascii="宋体" w:hAnsi="宋体" w:eastAsia="宋体" w:cs="宋体"/>
          <w:b/>
          <w:bCs/>
          <w:sz w:val="24"/>
          <w:szCs w:val="18"/>
          <w:highlight w:val="none"/>
          <w:lang w:val="en-US" w:eastAsia="zh-CN"/>
        </w:rPr>
        <w:t>配件清单【本项作为资格审查项，投标人须按招标文件要求提供，否则投标无效。格式详见 投标文件格式 商务文件 常规易损配件清单报价表。</w:t>
      </w:r>
    </w:p>
    <w:p w14:paraId="07DC4D4A">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（1）单价小于或等于</w:t>
      </w:r>
      <w:r>
        <w:rPr>
          <w:rFonts w:hint="eastAsia" w:ascii="宋体" w:hAnsi="宋体" w:cs="宋体"/>
          <w:b/>
          <w:bCs/>
          <w:sz w:val="24"/>
          <w:szCs w:val="18"/>
          <w:lang w:val="en-US" w:eastAsia="zh-CN"/>
        </w:rPr>
        <w:t>1</w:t>
      </w:r>
      <w:r>
        <w:rPr>
          <w:rFonts w:hint="eastAsia" w:ascii="宋体" w:hAnsi="宋体" w:eastAsia="宋体" w:cs="宋体"/>
          <w:b/>
          <w:bCs/>
          <w:sz w:val="24"/>
          <w:szCs w:val="18"/>
          <w:lang w:val="en-US" w:eastAsia="zh-CN"/>
        </w:rPr>
        <w:t>00元的常规易损配件清单，清单内容包括配件名称、品牌、规格、价格。</w:t>
      </w:r>
    </w:p>
    <w:p w14:paraId="4E2C4B69">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（2）单价大于</w:t>
      </w:r>
      <w:r>
        <w:rPr>
          <w:rFonts w:hint="eastAsia" w:ascii="宋体" w:hAnsi="宋体" w:cs="宋体"/>
          <w:b/>
          <w:bCs/>
          <w:sz w:val="24"/>
          <w:szCs w:val="18"/>
          <w:lang w:val="en-US" w:eastAsia="zh-CN"/>
        </w:rPr>
        <w:t>1</w:t>
      </w:r>
      <w:r>
        <w:rPr>
          <w:rFonts w:hint="eastAsia" w:ascii="宋体" w:hAnsi="宋体" w:eastAsia="宋体" w:cs="宋体"/>
          <w:b/>
          <w:bCs/>
          <w:sz w:val="24"/>
          <w:szCs w:val="18"/>
          <w:lang w:val="en-US" w:eastAsia="zh-CN"/>
        </w:rPr>
        <w:t>00元的常规易损配件清单，清单内容包括配件名称、品牌、规格、价格。</w:t>
      </w:r>
    </w:p>
    <w:p w14:paraId="19B7B874">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18"/>
          <w:lang w:val="en-US" w:eastAsia="zh-CN"/>
        </w:rPr>
      </w:pPr>
      <w:r>
        <w:rPr>
          <w:rFonts w:hint="eastAsia" w:ascii="宋体" w:hAnsi="宋体" w:eastAsia="宋体" w:cs="宋体"/>
          <w:b/>
          <w:bCs/>
          <w:sz w:val="24"/>
          <w:szCs w:val="18"/>
          <w:lang w:val="en-US" w:eastAsia="zh-CN"/>
        </w:rPr>
        <w:t>作为合同期内更换配件费用确定的依据。</w:t>
      </w:r>
    </w:p>
    <w:p w14:paraId="4FF43310">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宋体" w:hAnsi="宋体" w:eastAsia="宋体" w:cs="宋体"/>
          <w:b/>
          <w:bCs/>
          <w:sz w:val="24"/>
          <w:szCs w:val="18"/>
          <w:lang w:val="en-US" w:eastAsia="zh-CN"/>
        </w:rPr>
      </w:pPr>
      <w:r>
        <w:rPr>
          <w:rFonts w:hint="eastAsia" w:ascii="宋体" w:hAnsi="宋体" w:eastAsia="宋体" w:cs="宋体"/>
          <w:b/>
          <w:bCs/>
          <w:sz w:val="24"/>
          <w:szCs w:val="18"/>
          <w:lang w:val="en-US" w:eastAsia="zh-CN"/>
        </w:rPr>
        <w:t>注：单项、单件材料费为</w:t>
      </w:r>
      <w:r>
        <w:rPr>
          <w:rFonts w:hint="eastAsia" w:ascii="宋体" w:hAnsi="宋体" w:cs="宋体"/>
          <w:b/>
          <w:bCs/>
          <w:sz w:val="24"/>
          <w:szCs w:val="18"/>
          <w:lang w:val="en-US" w:eastAsia="zh-CN"/>
        </w:rPr>
        <w:t>1</w:t>
      </w:r>
      <w:r>
        <w:rPr>
          <w:rFonts w:hint="eastAsia" w:ascii="宋体" w:hAnsi="宋体" w:eastAsia="宋体" w:cs="宋体"/>
          <w:b/>
          <w:bCs/>
          <w:sz w:val="24"/>
          <w:szCs w:val="18"/>
          <w:lang w:val="en-US" w:eastAsia="zh-CN"/>
        </w:rPr>
        <w:t>00元</w:t>
      </w:r>
      <w:r>
        <w:rPr>
          <w:rFonts w:hint="eastAsia" w:ascii="宋体" w:hAnsi="宋体" w:cs="宋体"/>
          <w:b/>
          <w:bCs/>
          <w:sz w:val="24"/>
          <w:szCs w:val="18"/>
          <w:lang w:val="en-US" w:eastAsia="zh-CN"/>
        </w:rPr>
        <w:t>及</w:t>
      </w:r>
      <w:r>
        <w:rPr>
          <w:rFonts w:hint="eastAsia" w:ascii="宋体" w:hAnsi="宋体" w:eastAsia="宋体" w:cs="宋体"/>
          <w:b/>
          <w:bCs/>
          <w:sz w:val="24"/>
          <w:szCs w:val="18"/>
          <w:lang w:val="en-US" w:eastAsia="zh-CN"/>
        </w:rPr>
        <w:t>以下的由中标人免费负责更换；单项、单件材料费为</w:t>
      </w:r>
      <w:r>
        <w:rPr>
          <w:rFonts w:hint="eastAsia" w:ascii="宋体" w:hAnsi="宋体" w:cs="宋体"/>
          <w:b/>
          <w:bCs/>
          <w:sz w:val="24"/>
          <w:szCs w:val="18"/>
          <w:lang w:val="en-US" w:eastAsia="zh-CN"/>
        </w:rPr>
        <w:t>1</w:t>
      </w:r>
      <w:r>
        <w:rPr>
          <w:rFonts w:hint="eastAsia" w:ascii="宋体" w:hAnsi="宋体" w:eastAsia="宋体" w:cs="宋体"/>
          <w:b/>
          <w:bCs/>
          <w:sz w:val="24"/>
          <w:szCs w:val="18"/>
          <w:lang w:val="en-US" w:eastAsia="zh-CN"/>
        </w:rPr>
        <w:t>00元以上的材料，由中标人书面向招标人提出更换申请，经招标人同意后，由招标人自行采购或委托中标人采购，由中标人免费维修更换，招标人不再支付人工费等其他费用。更换的材料质保期为1年。</w:t>
      </w:r>
    </w:p>
    <w:p w14:paraId="0967CC37">
      <w:pPr>
        <w:spacing w:line="360" w:lineRule="auto"/>
        <w:ind w:firstLine="480" w:firstLineChars="200"/>
        <w:rPr>
          <w:rFonts w:hint="eastAsia" w:ascii="宋体" w:hAnsi="宋体"/>
          <w:sz w:val="24"/>
        </w:rPr>
      </w:pPr>
    </w:p>
    <w:p w14:paraId="3A0B1E27">
      <w:pPr>
        <w:spacing w:line="360" w:lineRule="auto"/>
        <w:rPr>
          <w:rFonts w:ascii="宋体"/>
          <w:sz w:val="24"/>
        </w:rPr>
      </w:pPr>
    </w:p>
    <w:p w14:paraId="3FBF7ADC">
      <w:pPr>
        <w:spacing w:line="360" w:lineRule="auto"/>
        <w:jc w:val="center"/>
        <w:rPr>
          <w:rFonts w:ascii="宋体"/>
          <w:sz w:val="24"/>
        </w:rPr>
      </w:pPr>
      <w:bookmarkStart w:id="0" w:name="_GoBack"/>
      <w:bookmarkEnd w:id="0"/>
    </w:p>
    <w:p w14:paraId="2D9C7381">
      <w:pPr>
        <w:spacing w:line="360" w:lineRule="auto"/>
        <w:ind w:firstLine="720" w:firstLineChars="300"/>
        <w:jc w:val="center"/>
        <w:rPr>
          <w:rFonts w:hint="default" w:ascii="宋体"/>
          <w:sz w:val="24"/>
          <w:lang w:val="en-US" w:eastAsia="zh-CN"/>
        </w:rPr>
      </w:pPr>
      <w:r>
        <w:rPr>
          <w:rFonts w:hint="eastAsia" w:ascii="宋体"/>
          <w:sz w:val="24"/>
          <w:lang w:val="en-US" w:eastAsia="zh-CN"/>
        </w:rPr>
        <w:t xml:space="preserve">                                  报价单位：</w:t>
      </w:r>
    </w:p>
    <w:p w14:paraId="18B65714">
      <w:pPr>
        <w:spacing w:line="360" w:lineRule="auto"/>
        <w:ind w:firstLine="4800" w:firstLineChars="2000"/>
        <w:jc w:val="center"/>
        <w:rPr>
          <w:rFonts w:hint="eastAsia" w:ascii="宋体" w:hAnsi="宋体"/>
          <w:sz w:val="24"/>
          <w:lang w:eastAsia="zh-CN"/>
        </w:rPr>
      </w:pPr>
      <w:r>
        <w:rPr>
          <w:rFonts w:hint="eastAsia" w:ascii="宋体" w:hAnsi="宋体"/>
          <w:sz w:val="24"/>
          <w:lang w:val="en-US" w:eastAsia="zh-CN"/>
        </w:rPr>
        <w:t xml:space="preserve">  联系</w:t>
      </w:r>
      <w:r>
        <w:rPr>
          <w:rFonts w:hint="eastAsia" w:ascii="宋体" w:hAnsi="宋体"/>
          <w:sz w:val="24"/>
        </w:rPr>
        <w:t>人</w:t>
      </w:r>
      <w:r>
        <w:rPr>
          <w:rFonts w:hint="eastAsia" w:ascii="宋体" w:hAnsi="宋体"/>
          <w:sz w:val="24"/>
          <w:lang w:eastAsia="zh-CN"/>
        </w:rPr>
        <w:t>：</w:t>
      </w:r>
    </w:p>
    <w:p w14:paraId="00D2F7CA">
      <w:pPr>
        <w:spacing w:line="360" w:lineRule="auto"/>
        <w:ind w:firstLine="720" w:firstLineChars="300"/>
        <w:jc w:val="center"/>
        <w:rPr>
          <w:rFonts w:hint="eastAsia" w:ascii="宋体" w:hAnsi="宋体"/>
          <w:sz w:val="24"/>
          <w:lang w:val="en-US" w:eastAsia="zh-CN"/>
        </w:rPr>
      </w:pPr>
      <w:r>
        <w:rPr>
          <w:rFonts w:hint="eastAsia" w:ascii="宋体" w:hAnsi="宋体"/>
          <w:sz w:val="24"/>
          <w:lang w:val="en-US" w:eastAsia="zh-CN"/>
        </w:rPr>
        <w:t xml:space="preserve">                                  联系电话：</w:t>
      </w:r>
    </w:p>
    <w:p w14:paraId="51EF154E">
      <w:pPr>
        <w:spacing w:line="360" w:lineRule="auto"/>
        <w:ind w:firstLine="720" w:firstLineChars="300"/>
        <w:jc w:val="center"/>
        <w:rPr>
          <w:rFonts w:hint="default" w:ascii="宋体" w:hAnsi="宋体"/>
          <w:sz w:val="24"/>
          <w:lang w:val="en-US" w:eastAsia="zh-CN"/>
        </w:rPr>
      </w:pPr>
      <w:r>
        <w:rPr>
          <w:rFonts w:hint="eastAsia" w:ascii="宋体" w:hAnsi="宋体"/>
          <w:sz w:val="24"/>
          <w:lang w:val="en-US" w:eastAsia="zh-CN"/>
        </w:rPr>
        <w:t xml:space="preserve">                                      日期：</w:t>
      </w:r>
    </w:p>
    <w:p w14:paraId="18B1FA3F">
      <w:pPr>
        <w:spacing w:line="360" w:lineRule="auto"/>
        <w:ind w:firstLine="240" w:firstLineChars="100"/>
        <w:rPr>
          <w:rFonts w:hint="eastAsia" w:ascii="宋体" w:hAnsi="宋体"/>
          <w:sz w:val="24"/>
          <w:lang w:eastAsia="zh-CN"/>
        </w:rPr>
      </w:pPr>
      <w:r>
        <w:rPr>
          <w:rFonts w:ascii="宋体" w:hAnsi="宋体"/>
          <w:sz w:val="24"/>
        </w:rPr>
        <w:t xml:space="preserve">   </w:t>
      </w:r>
      <w:r>
        <w:rPr>
          <w:rFonts w:hint="eastAsia" w:ascii="宋体" w:hAnsi="宋体"/>
          <w:sz w:val="24"/>
          <w:lang w:val="en-US" w:eastAsia="zh-CN"/>
        </w:rPr>
        <w:t xml:space="preserve">                    </w:t>
      </w:r>
    </w:p>
    <w:p w14:paraId="7498B3DE">
      <w:pPr>
        <w:spacing w:line="360" w:lineRule="auto"/>
        <w:ind w:firstLine="240" w:firstLineChars="100"/>
        <w:rPr>
          <w:rFonts w:hint="eastAsia" w:ascii="宋体" w:hAnsi="宋体"/>
          <w:sz w:val="24"/>
          <w:lang w:eastAsia="zh-CN"/>
        </w:rPr>
      </w:pPr>
    </w:p>
    <w:p w14:paraId="4D071324">
      <w:pPr>
        <w:spacing w:line="360" w:lineRule="auto"/>
        <w:ind w:firstLine="240" w:firstLineChars="100"/>
        <w:rPr>
          <w:rFonts w:hint="eastAsia" w:ascii="宋体" w:hAnsi="宋体"/>
          <w:sz w:val="24"/>
          <w:lang w:eastAsia="zh-CN"/>
        </w:rPr>
      </w:pPr>
    </w:p>
    <w:p w14:paraId="3B7ACAC7">
      <w:pPr>
        <w:spacing w:line="360" w:lineRule="auto"/>
        <w:ind w:firstLine="240" w:firstLineChars="100"/>
        <w:rPr>
          <w:rFonts w:hint="eastAsia" w:ascii="宋体" w:hAnsi="宋体"/>
          <w:sz w:val="24"/>
          <w:lang w:eastAsia="zh-CN"/>
        </w:rPr>
      </w:pPr>
    </w:p>
    <w:p w14:paraId="0CDB5CF3">
      <w:pPr>
        <w:spacing w:line="360" w:lineRule="auto"/>
        <w:ind w:firstLine="240" w:firstLineChars="100"/>
        <w:rPr>
          <w:rFonts w:hint="eastAsia" w:ascii="宋体" w:hAnsi="宋体"/>
          <w:sz w:val="24"/>
          <w:lang w:eastAsia="zh-CN"/>
        </w:rPr>
      </w:pPr>
    </w:p>
    <w:p w14:paraId="417287DB">
      <w:pPr>
        <w:spacing w:line="360" w:lineRule="auto"/>
        <w:ind w:firstLine="240" w:firstLineChars="100"/>
        <w:rPr>
          <w:rFonts w:hint="eastAsia" w:ascii="宋体" w:hAnsi="宋体"/>
          <w:sz w:val="24"/>
          <w:lang w:eastAsia="zh-CN"/>
        </w:rPr>
      </w:pPr>
    </w:p>
    <w:p w14:paraId="55D5BC7D">
      <w:pPr>
        <w:spacing w:line="360" w:lineRule="auto"/>
        <w:ind w:firstLine="240" w:firstLineChars="100"/>
        <w:rPr>
          <w:rFonts w:hint="eastAsia" w:ascii="宋体" w:hAnsi="宋体"/>
          <w:sz w:val="24"/>
          <w:lang w:eastAsia="zh-CN"/>
        </w:rPr>
      </w:pPr>
    </w:p>
    <w:p w14:paraId="26EC7794">
      <w:pPr>
        <w:spacing w:line="360" w:lineRule="auto"/>
        <w:ind w:firstLine="240" w:firstLineChars="100"/>
        <w:rPr>
          <w:rFonts w:hint="eastAsia" w:ascii="宋体" w:hAnsi="宋体"/>
          <w:sz w:val="24"/>
          <w:lang w:val="en-US" w:eastAsia="zh-CN"/>
        </w:rPr>
      </w:pPr>
    </w:p>
    <w:sectPr>
      <w:pgSz w:w="11906" w:h="16838"/>
      <w:pgMar w:top="1134"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zOWZlZWNiZWE5OTViMTA3MmZmMGRlYTM5YTcxNTIifQ=="/>
  </w:docVars>
  <w:rsids>
    <w:rsidRoot w:val="0021300D"/>
    <w:rsid w:val="000F4E3C"/>
    <w:rsid w:val="00106A77"/>
    <w:rsid w:val="001F0E0F"/>
    <w:rsid w:val="0021300D"/>
    <w:rsid w:val="002178BA"/>
    <w:rsid w:val="0025271E"/>
    <w:rsid w:val="002A39B4"/>
    <w:rsid w:val="002B4CD3"/>
    <w:rsid w:val="002F7482"/>
    <w:rsid w:val="00314BD9"/>
    <w:rsid w:val="003436A2"/>
    <w:rsid w:val="00410817"/>
    <w:rsid w:val="004D79B0"/>
    <w:rsid w:val="00711F23"/>
    <w:rsid w:val="00717717"/>
    <w:rsid w:val="00726BC4"/>
    <w:rsid w:val="00782ED6"/>
    <w:rsid w:val="007A1A08"/>
    <w:rsid w:val="007A1BC3"/>
    <w:rsid w:val="007A7E3E"/>
    <w:rsid w:val="008C1595"/>
    <w:rsid w:val="00911646"/>
    <w:rsid w:val="00934365"/>
    <w:rsid w:val="009B2432"/>
    <w:rsid w:val="00A26749"/>
    <w:rsid w:val="00A271E8"/>
    <w:rsid w:val="00AA1EA7"/>
    <w:rsid w:val="00AE4DD7"/>
    <w:rsid w:val="00B14A84"/>
    <w:rsid w:val="00B43371"/>
    <w:rsid w:val="00C0707F"/>
    <w:rsid w:val="00C93A07"/>
    <w:rsid w:val="00D20B33"/>
    <w:rsid w:val="00D8154B"/>
    <w:rsid w:val="00E57CD4"/>
    <w:rsid w:val="00E85306"/>
    <w:rsid w:val="00E86CDB"/>
    <w:rsid w:val="00EA60CC"/>
    <w:rsid w:val="00EE49A8"/>
    <w:rsid w:val="00F27E74"/>
    <w:rsid w:val="00F43310"/>
    <w:rsid w:val="00F468D3"/>
    <w:rsid w:val="00F8217B"/>
    <w:rsid w:val="00F83708"/>
    <w:rsid w:val="00F91B40"/>
    <w:rsid w:val="00FA2B94"/>
    <w:rsid w:val="00FC0B63"/>
    <w:rsid w:val="00FF3CE6"/>
    <w:rsid w:val="0CC36969"/>
    <w:rsid w:val="0D1D3A97"/>
    <w:rsid w:val="0ED17109"/>
    <w:rsid w:val="1332659D"/>
    <w:rsid w:val="17E648DF"/>
    <w:rsid w:val="18584BE3"/>
    <w:rsid w:val="1CFC75C8"/>
    <w:rsid w:val="21B35BC2"/>
    <w:rsid w:val="21CC3CDF"/>
    <w:rsid w:val="23C71C0F"/>
    <w:rsid w:val="24E36EB7"/>
    <w:rsid w:val="289C7CAD"/>
    <w:rsid w:val="29F62CD8"/>
    <w:rsid w:val="2B9C0772"/>
    <w:rsid w:val="2C3A1B18"/>
    <w:rsid w:val="313241A8"/>
    <w:rsid w:val="34626514"/>
    <w:rsid w:val="354E77AB"/>
    <w:rsid w:val="3BEB0739"/>
    <w:rsid w:val="3FBD050C"/>
    <w:rsid w:val="40645024"/>
    <w:rsid w:val="4690085B"/>
    <w:rsid w:val="47D66741"/>
    <w:rsid w:val="536C61AC"/>
    <w:rsid w:val="54971006"/>
    <w:rsid w:val="5AD85ED5"/>
    <w:rsid w:val="5D066D29"/>
    <w:rsid w:val="5D863739"/>
    <w:rsid w:val="5F5F3B97"/>
    <w:rsid w:val="64607667"/>
    <w:rsid w:val="69B322C1"/>
    <w:rsid w:val="6CEB1A97"/>
    <w:rsid w:val="70BF3967"/>
    <w:rsid w:val="760342F6"/>
    <w:rsid w:val="786A41B8"/>
    <w:rsid w:val="79A87536"/>
    <w:rsid w:val="7A7943AC"/>
    <w:rsid w:val="7B4A69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sz w:val="18"/>
      <w:szCs w:val="18"/>
    </w:rPr>
  </w:style>
  <w:style w:type="character" w:customStyle="1" w:styleId="7">
    <w:name w:val="页脚 Char"/>
    <w:basedOn w:val="5"/>
    <w:link w:val="2"/>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2178</Words>
  <Characters>2933</Characters>
  <Lines>14</Lines>
  <Paragraphs>4</Paragraphs>
  <TotalTime>9</TotalTime>
  <ScaleCrop>false</ScaleCrop>
  <LinksUpToDate>false</LinksUpToDate>
  <CharactersWithSpaces>3205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2017-04-15T01:16:00Z</dcterms:created>
  <dc:creator>Sky123.Org</dc:creator>
  <cp:lastModifiedBy>&amp;羙侑\茹菓</cp:lastModifiedBy>
  <cp:lastPrinted>2019-04-08T01:07:00Z</cp:lastPrinted>
  <dcterms:modified xsi:type="dcterms:W3CDTF">2026-04-15T07:41:54Z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1EC46436491741D3B866FEBCC596476A_13</vt:lpwstr>
  </property>
  <property fmtid="{D5CDD505-2E9C-101B-9397-08002B2CF9AE}" pid="4" name="KSOTemplateDocerSaveRecord">
    <vt:lpwstr>eyJoZGlkIjoiMTRhMjkxNWI1ZDI5OGUwMDAyMDA4OTA5MTQxMmUwNjkiLCJ1c2VySWQiOiI0OTI0NDIwNjgifQ==</vt:lpwstr>
  </property>
</Properties>
</file>