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FB20185">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328559326"/>
          <w:bookmarkStart w:id="1" w:name="_Toc245092759"/>
          <w:bookmarkStart w:id="2" w:name="_Toc273602339"/>
          <w:r>
            <w:rPr>
              <w:rFonts w:hint="eastAsia" w:ascii="微软雅黑" w:hAnsi="微软雅黑" w:eastAsia="微软雅黑" w:cs="微软雅黑"/>
              <w:b/>
              <w:bCs/>
              <w:sz w:val="56"/>
              <w:szCs w:val="56"/>
              <w:highlight w:val="none"/>
              <w:lang w:val="en-US" w:eastAsia="zh-CN"/>
            </w:rPr>
            <w:t>城市更新</w:t>
          </w:r>
        </w:p>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樾玺&amp;珺玺项目交付活动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肆</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城市更新樾玺&amp;珺玺项目交付活动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项目名称：城市更新樾玺&amp;珺玺项目交付活动；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26.5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三份同类业绩证明（自2023年1月1日起，与合肥区域内至少3家不同开发商分别签订的活动执行等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业绩证明（自2023年1月1日起，与合肥区域内至少3家不同开发商分别签订的活动执行等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20</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bookmarkStart w:id="32" w:name="_GoBack"/>
            <w:bookmarkEnd w:id="32"/>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26.5</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39733479"/>
      <w:bookmarkStart w:id="7" w:name="_Toc245092762"/>
      <w:bookmarkStart w:id="8" w:name="_Toc22397"/>
      <w:bookmarkStart w:id="9" w:name="_Toc273602342"/>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城市更新樾玺&amp;珺玺项目交付活动项目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39733482"/>
      <w:bookmarkStart w:id="12" w:name="_Toc245714170"/>
      <w:bookmarkStart w:id="13" w:name="_Toc273602352"/>
      <w:bookmarkStart w:id="14" w:name="_Toc245028818"/>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245714173"/>
      <w:bookmarkStart w:id="18" w:name="_Toc39733483"/>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城市更新樾玺&amp;珺玺项目交付活动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245714174"/>
      <w:bookmarkStart w:id="22" w:name="_Toc3973348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城市更新樾玺&amp;珺玺项目交付活动</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城市更新樾玺&amp;珺玺项目交付活动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w:t>
      </w:r>
      <w:r>
        <w:rPr>
          <w:rFonts w:hint="eastAsia" w:ascii="微软雅黑" w:hAnsi="微软雅黑" w:eastAsia="微软雅黑" w:cs="微软雅黑"/>
          <w:kern w:val="2"/>
          <w:szCs w:val="21"/>
          <w:highlight w:val="none"/>
          <w:lang w:val="en-US" w:eastAsia="zh-CN"/>
        </w:rPr>
        <w:t>自2023年1月1日起，与合肥区域内至少3家不同开发商分别签订的活动执行等</w:t>
      </w:r>
      <w:r>
        <w:rPr>
          <w:rFonts w:hint="eastAsia" w:ascii="微软雅黑" w:hAnsi="微软雅黑" w:eastAsia="微软雅黑" w:cs="微软雅黑"/>
          <w:kern w:val="2"/>
          <w:szCs w:val="21"/>
          <w:highlight w:val="none"/>
          <w:lang w:val="zh-CN"/>
        </w:rPr>
        <w:t>与招标项目相关的</w:t>
      </w:r>
      <w:r>
        <w:rPr>
          <w:rFonts w:hint="eastAsia" w:ascii="微软雅黑" w:hAnsi="微软雅黑" w:eastAsia="微软雅黑" w:cs="微软雅黑"/>
          <w:kern w:val="2"/>
          <w:szCs w:val="21"/>
          <w:highlight w:val="none"/>
          <w:lang w:val="en-US" w:eastAsia="zh-CN"/>
        </w:rPr>
        <w:t>业务合同，且每份合同金额不低于10万元</w:t>
      </w:r>
      <w:r>
        <w:rPr>
          <w:rFonts w:hint="eastAsia" w:ascii="微软雅黑" w:hAnsi="微软雅黑" w:eastAsia="微软雅黑" w:cs="微软雅黑"/>
          <w:kern w:val="2"/>
          <w:szCs w:val="21"/>
          <w:highlight w:val="none"/>
        </w:rPr>
        <w:t>）。</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城市更新樾玺&amp;珺玺项目交付活动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每场活动举办期间，乙方需安排不少于3名专业工作人员全程驻场，配合甲方及活动现场的各项执行工作，包括但不限于物料管理、现场协调、问题处理等，共同保障活动顺利推进。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活动期间，乙方需安排专业摄影师、摄像师全程跟进活动拍摄工作。每场活动结束后，需根据甲方需求向甲方交付精修照片以及视频，照片及视频效果需根据甲方需求调整，直至满足甲方宣发需求。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樾玺&amp;珺玺项目交付活动</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肆</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40898303"/>
          <w:bookmarkStart w:id="28" w:name="_Toc328559344"/>
          <w:bookmarkStart w:id="29" w:name="_Toc270410845"/>
          <w:bookmarkStart w:id="30"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4D3B6A17">
      <w:pPr>
        <w:widowControl w:val="0"/>
        <w:spacing w:after="0" w:line="240" w:lineRule="auto"/>
        <w:ind w:firstLine="640" w:firstLineChars="200"/>
        <w:jc w:val="center"/>
        <w:rPr>
          <w:rFonts w:hint="eastAsia" w:ascii="微软雅黑" w:hAnsi="微软雅黑" w:eastAsia="微软雅黑" w:cs="微软雅黑"/>
          <w:b/>
          <w:bCs/>
          <w:kern w:val="2"/>
          <w:sz w:val="32"/>
          <w:szCs w:val="32"/>
          <w:lang w:val="en-US" w:eastAsia="zh-CN"/>
          <w14:ligatures w14:val="none"/>
        </w:rPr>
      </w:pPr>
      <w:r>
        <w:rPr>
          <w:rFonts w:hint="eastAsia" w:ascii="微软雅黑" w:hAnsi="微软雅黑" w:eastAsia="微软雅黑" w:cs="微软雅黑"/>
          <w:b/>
          <w:bCs/>
          <w:kern w:val="2"/>
          <w:sz w:val="32"/>
          <w:szCs w:val="32"/>
          <w:lang w:val="en-US" w:eastAsia="zh-CN"/>
          <w14:ligatures w14:val="none"/>
        </w:rPr>
        <w:t>城市更新</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樾玺&amp;珺玺项目交付活动服务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城市更新樾玺&amp;珺玺项目交付活动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城市更新樾玺&amp;珺玺项目交付活动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樾玺&amp;珺玺</w:t>
      </w:r>
    </w:p>
    <w:p w14:paraId="4F72B3D2">
      <w:pPr>
        <w:widowControl w:val="0"/>
        <w:numPr>
          <w:ilvl w:val="0"/>
          <w:numId w:val="8"/>
        </w:numPr>
        <w:spacing w:after="0" w:line="360" w:lineRule="auto"/>
        <w:ind w:left="0" w:leftChars="0" w:firstLine="480" w:firstLineChars="20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活动时间: </w:t>
      </w:r>
      <w:r>
        <w:rPr>
          <w:rFonts w:hint="eastAsia" w:ascii="微软雅黑" w:hAnsi="微软雅黑" w:eastAsia="微软雅黑" w:cs="微软雅黑"/>
          <w:kern w:val="2"/>
          <w:sz w:val="24"/>
          <w:szCs w:val="24"/>
          <w:lang w:val="en-US" w:eastAsia="zh-CN"/>
          <w14:ligatures w14:val="none"/>
        </w:rPr>
        <w:t xml:space="preserve"> 2026年5月10日/2026年5月30日（暂定）</w:t>
      </w:r>
    </w:p>
    <w:p w14:paraId="0B6C3220">
      <w:pPr>
        <w:widowControl w:val="0"/>
        <w:numPr>
          <w:ilvl w:val="0"/>
          <w:numId w:val="8"/>
        </w:numPr>
        <w:spacing w:after="0" w:line="360" w:lineRule="auto"/>
        <w:ind w:left="0" w:leftChars="0"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城市更新樾玺&amp;珺玺项目交付活动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3、乙方需提前勘察现场环境和活动点位，由此产生费用乙方自行承担。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，质保期乙方无条件予以维修或更换，如因物料出现因质量问题造成其他损失的，由乙方承担相应的法律责任（不可抗力等因素除外）。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1F1B54E4">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2、乙方如因自身原因未能按时完成双方约定的物料制作和活动项目的，每逾期一日，应向甲方支付合同总价款万分之四的违约金，延期超过5天以上的，则除计收每日延迟损失外，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05044BD2">
      <w:pPr>
        <w:widowControl w:val="0"/>
        <w:spacing w:after="0" w:line="520" w:lineRule="exact"/>
        <w:jc w:val="both"/>
        <w:rPr>
          <w:rFonts w:hint="eastAsia" w:ascii="微软雅黑" w:hAnsi="微软雅黑" w:eastAsia="微软雅黑" w:cs="微软雅黑"/>
          <w:kern w:val="2"/>
          <w:sz w:val="24"/>
          <w:szCs w:val="24"/>
          <w14:ligatures w14:val="none"/>
        </w:rPr>
      </w:pP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1、本协议中未尽事宜，双方友好协商解决，协商不成，在甲方所在地人民法院诉讼解决；</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5461841"/>
    <w:rsid w:val="25577F9C"/>
    <w:rsid w:val="26467BC7"/>
    <w:rsid w:val="26FE003E"/>
    <w:rsid w:val="271F4FD3"/>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6C4B34"/>
    <w:rsid w:val="36C86A94"/>
    <w:rsid w:val="36E92171"/>
    <w:rsid w:val="370451FC"/>
    <w:rsid w:val="370C14CD"/>
    <w:rsid w:val="370C414F"/>
    <w:rsid w:val="382F4FD4"/>
    <w:rsid w:val="383253D9"/>
    <w:rsid w:val="387B329C"/>
    <w:rsid w:val="389A576D"/>
    <w:rsid w:val="38B05B5E"/>
    <w:rsid w:val="39007C46"/>
    <w:rsid w:val="399F0B79"/>
    <w:rsid w:val="39B378B6"/>
    <w:rsid w:val="3C472D40"/>
    <w:rsid w:val="3CF04064"/>
    <w:rsid w:val="3CFD60B9"/>
    <w:rsid w:val="3DDA303B"/>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4B3B63"/>
    <w:rsid w:val="5B994A7A"/>
    <w:rsid w:val="5C480E38"/>
    <w:rsid w:val="5C62522F"/>
    <w:rsid w:val="5C6C0FCA"/>
    <w:rsid w:val="5CA61E20"/>
    <w:rsid w:val="5DDA2B31"/>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9130E1"/>
    <w:rsid w:val="73131A58"/>
    <w:rsid w:val="735D448A"/>
    <w:rsid w:val="74B35591"/>
    <w:rsid w:val="754D5AA2"/>
    <w:rsid w:val="76681BB9"/>
    <w:rsid w:val="76C021E7"/>
    <w:rsid w:val="78140594"/>
    <w:rsid w:val="791F13AC"/>
    <w:rsid w:val="7B0B34BB"/>
    <w:rsid w:val="7B0C2AED"/>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7931</Words>
  <Characters>8107</Characters>
  <Lines>203</Lines>
  <Paragraphs>224</Paragraphs>
  <TotalTime>4</TotalTime>
  <ScaleCrop>false</ScaleCrop>
  <LinksUpToDate>false</LinksUpToDate>
  <CharactersWithSpaces>9119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丰文涛</cp:lastModifiedBy>
  <cp:lastPrinted>2026-01-16T07:58:00Z</cp:lastPrinted>
  <dcterms:modified xsi:type="dcterms:W3CDTF">2026-04-20T10:28:50Z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9ACAD3311F2046BFAFBFE39C79A14EAE_13</vt:lpwstr>
  </property>
  <property fmtid="{D5CDD505-2E9C-101B-9397-08002B2CF9AE}" pid="4" name="KSOTemplateDocerSaveRecord">
    <vt:lpwstr>eyJoZGlkIjoiYzdkM2VkZmU0NzkyODIxNWEyYWVmZDY0MTY0YjJlNzQiLCJ1c2VySWQiOiIxNTc1OTMyMTg0In0=</vt:lpwstr>
  </property>
</Properties>
</file>